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Helvetica Neue" w:cs="Helvetica Neue" w:eastAsia="Helvetica Neue" w:hAnsi="Helvetica Neue"/>
          <w:b w:val="1"/>
          <w:color w:val="171717"/>
          <w:sz w:val="44"/>
          <w:szCs w:val="44"/>
        </w:rPr>
      </w:pPr>
      <w:r w:rsidDel="00000000" w:rsidR="00000000" w:rsidRPr="00000000">
        <w:rPr>
          <w:rFonts w:ascii="Helvetica Neue" w:cs="Helvetica Neue" w:eastAsia="Helvetica Neue" w:hAnsi="Helvetica Neue"/>
          <w:b w:val="1"/>
          <w:color w:val="171717"/>
          <w:sz w:val="44"/>
          <w:szCs w:val="44"/>
          <w:rtl w:val="0"/>
        </w:rPr>
        <w:t xml:space="preserve">Beginners Guide to SimCity</w:t>
      </w:r>
    </w:p>
    <w:p w:rsidR="00000000" w:rsidDel="00000000" w:rsidP="00000000" w:rsidRDefault="00000000" w:rsidRPr="00000000" w14:paraId="00000002">
      <w:pPr>
        <w:rPr>
          <w:rFonts w:ascii="Helvetica Neue" w:cs="Helvetica Neue" w:eastAsia="Helvetica Neue" w:hAnsi="Helvetica Neue"/>
          <w:b w:val="1"/>
          <w:color w:val="171717"/>
          <w:sz w:val="44"/>
          <w:szCs w:val="44"/>
        </w:rPr>
      </w:pPr>
      <w:r w:rsidDel="00000000" w:rsidR="00000000" w:rsidRPr="00000000">
        <w:rPr>
          <w:rtl w:val="0"/>
        </w:rPr>
      </w:r>
    </w:p>
    <w:p w:rsidR="00000000" w:rsidDel="00000000" w:rsidP="00000000" w:rsidRDefault="00000000" w:rsidRPr="00000000" w14:paraId="00000003">
      <w:pPr>
        <w:rPr>
          <w:rFonts w:ascii="Helvetica Neue" w:cs="Helvetica Neue" w:eastAsia="Helvetica Neue" w:hAnsi="Helvetica Neue"/>
          <w:b w:val="1"/>
          <w:color w:val="1155cc"/>
          <w:sz w:val="34"/>
          <w:szCs w:val="34"/>
          <w:u w:val="single"/>
        </w:rPr>
      </w:pPr>
      <w:r w:rsidDel="00000000" w:rsidR="00000000" w:rsidRPr="00000000">
        <w:rPr>
          <w:rFonts w:ascii="Helvetica Neue" w:cs="Helvetica Neue" w:eastAsia="Helvetica Neue" w:hAnsi="Helvetica Neue"/>
          <w:b w:val="1"/>
          <w:color w:val="1155cc"/>
          <w:sz w:val="34"/>
          <w:szCs w:val="34"/>
          <w:u w:val="single"/>
          <w:rtl w:val="0"/>
        </w:rPr>
        <w:t xml:space="preserve">Introduction </w:t>
      </w:r>
    </w:p>
    <w:p w:rsidR="00000000" w:rsidDel="00000000" w:rsidP="00000000" w:rsidRDefault="00000000" w:rsidRPr="00000000" w14:paraId="00000004">
      <w:pPr>
        <w:widowControl w:val="0"/>
        <w:spacing w:line="240" w:lineRule="auto"/>
        <w:rPr>
          <w:rFonts w:ascii="Helvetica Neue" w:cs="Helvetica Neue" w:eastAsia="Helvetica Neue" w:hAnsi="Helvetica Neue"/>
          <w:color w:val="0e101a"/>
          <w:sz w:val="28"/>
          <w:szCs w:val="28"/>
        </w:rPr>
      </w:pPr>
      <w:r w:rsidDel="00000000" w:rsidR="00000000" w:rsidRPr="00000000">
        <w:rPr>
          <w:rFonts w:ascii="Helvetica Neue" w:cs="Helvetica Neue" w:eastAsia="Helvetica Neue" w:hAnsi="Helvetica Neue"/>
          <w:b w:val="1"/>
          <w:color w:val="0e101a"/>
          <w:sz w:val="28"/>
          <w:szCs w:val="28"/>
          <w:rtl w:val="0"/>
        </w:rPr>
        <w:t xml:space="preserve">SimCity</w:t>
      </w:r>
      <w:r w:rsidDel="00000000" w:rsidR="00000000" w:rsidRPr="00000000">
        <w:rPr>
          <w:rFonts w:ascii="Helvetica Neue" w:cs="Helvetica Neue" w:eastAsia="Helvetica Neue" w:hAnsi="Helvetica Neue"/>
          <w:color w:val="0e101a"/>
          <w:sz w:val="28"/>
          <w:szCs w:val="28"/>
          <w:rtl w:val="0"/>
        </w:rPr>
        <w:t xml:space="preserve"> is a management simulation game designed and produced in 1989 by American designer </w:t>
      </w:r>
      <w:hyperlink r:id="rId7">
        <w:r w:rsidDel="00000000" w:rsidR="00000000" w:rsidRPr="00000000">
          <w:rPr>
            <w:rFonts w:ascii="Helvetica Neue" w:cs="Helvetica Neue" w:eastAsia="Helvetica Neue" w:hAnsi="Helvetica Neue"/>
            <w:color w:val="4a6ee0"/>
            <w:sz w:val="28"/>
            <w:szCs w:val="28"/>
            <w:u w:val="single"/>
            <w:rtl w:val="0"/>
          </w:rPr>
          <w:t xml:space="preserve">Will Wright</w:t>
        </w:r>
      </w:hyperlink>
      <w:r w:rsidDel="00000000" w:rsidR="00000000" w:rsidRPr="00000000">
        <w:rPr>
          <w:rFonts w:ascii="Helvetica Neue" w:cs="Helvetica Neue" w:eastAsia="Helvetica Neue" w:hAnsi="Helvetica Neue"/>
          <w:color w:val="0e101a"/>
          <w:sz w:val="28"/>
          <w:szCs w:val="28"/>
          <w:rtl w:val="0"/>
        </w:rPr>
        <w:t xml:space="preserve"> and electronic game developer Maxis. </w:t>
      </w:r>
      <w:r w:rsidDel="00000000" w:rsidR="00000000" w:rsidRPr="00000000">
        <w:rPr>
          <w:rFonts w:ascii="Helvetica Neue" w:cs="Helvetica Neue" w:eastAsia="Helvetica Neue" w:hAnsi="Helvetica Neue"/>
          <w:i w:val="1"/>
          <w:color w:val="0e101a"/>
          <w:sz w:val="28"/>
          <w:szCs w:val="28"/>
          <w:rtl w:val="0"/>
        </w:rPr>
        <w:t xml:space="preserve">SimCity</w:t>
      </w:r>
      <w:r w:rsidDel="00000000" w:rsidR="00000000" w:rsidRPr="00000000">
        <w:rPr>
          <w:rFonts w:ascii="Helvetica Neue" w:cs="Helvetica Neue" w:eastAsia="Helvetica Neue" w:hAnsi="Helvetica Neue"/>
          <w:color w:val="0e101a"/>
          <w:sz w:val="28"/>
          <w:szCs w:val="28"/>
          <w:rtl w:val="0"/>
        </w:rPr>
        <w:t xml:space="preserve"> is a pretty original game, and it inspired an array of sequels, including the very successful series </w:t>
      </w:r>
      <w:hyperlink r:id="rId8">
        <w:r w:rsidDel="00000000" w:rsidR="00000000" w:rsidRPr="00000000">
          <w:rPr>
            <w:rFonts w:ascii="Helvetica Neue" w:cs="Helvetica Neue" w:eastAsia="Helvetica Neue" w:hAnsi="Helvetica Neue"/>
            <w:color w:val="4a6ee0"/>
            <w:sz w:val="28"/>
            <w:szCs w:val="28"/>
            <w:u w:val="single"/>
            <w:rtl w:val="0"/>
          </w:rPr>
          <w:t xml:space="preserve">The Sims</w:t>
        </w:r>
      </w:hyperlink>
      <w:r w:rsidDel="00000000" w:rsidR="00000000" w:rsidRPr="00000000">
        <w:rPr>
          <w:rFonts w:ascii="Helvetica Neue" w:cs="Helvetica Neue" w:eastAsia="Helvetica Neue" w:hAnsi="Helvetica Neue"/>
          <w:color w:val="0e101a"/>
          <w:sz w:val="28"/>
          <w:szCs w:val="28"/>
          <w:rtl w:val="0"/>
        </w:rPr>
        <w:t xml:space="preserve">. The map-building functions of other games are encouraged by it, and it is originally known as the game </w:t>
      </w:r>
      <w:r w:rsidDel="00000000" w:rsidR="00000000" w:rsidRPr="00000000">
        <w:rPr>
          <w:rFonts w:ascii="Helvetica Neue" w:cs="Helvetica Neue" w:eastAsia="Helvetica Neue" w:hAnsi="Helvetica Neue"/>
          <w:i w:val="1"/>
          <w:color w:val="0e101a"/>
          <w:sz w:val="28"/>
          <w:szCs w:val="28"/>
          <w:rtl w:val="0"/>
        </w:rPr>
        <w:t xml:space="preserve">Micropolis</w:t>
      </w:r>
      <w:r w:rsidDel="00000000" w:rsidR="00000000" w:rsidRPr="00000000">
        <w:rPr>
          <w:rFonts w:ascii="Helvetica Neue" w:cs="Helvetica Neue" w:eastAsia="Helvetica Neue" w:hAnsi="Helvetica Neue"/>
          <w:color w:val="0e101a"/>
          <w:sz w:val="28"/>
          <w:szCs w:val="28"/>
          <w:rtl w:val="0"/>
        </w:rPr>
        <w:t xml:space="preserve">. In this game, you can be the hero of your city as you design and create a beautiful, bustling metropolis in </w:t>
      </w:r>
      <w:hyperlink r:id="rId9">
        <w:r w:rsidDel="00000000" w:rsidR="00000000" w:rsidRPr="00000000">
          <w:rPr>
            <w:rFonts w:ascii="Helvetica Neue" w:cs="Helvetica Neue" w:eastAsia="Helvetica Neue" w:hAnsi="Helvetica Neue"/>
            <w:color w:val="4a6ee0"/>
            <w:sz w:val="28"/>
            <w:szCs w:val="28"/>
            <w:u w:val="single"/>
            <w:rtl w:val="0"/>
          </w:rPr>
          <w:t xml:space="preserve">SimCity BuildIt</w:t>
        </w:r>
      </w:hyperlink>
      <w:r w:rsidDel="00000000" w:rsidR="00000000" w:rsidRPr="00000000">
        <w:rPr>
          <w:rFonts w:ascii="Helvetica Neue" w:cs="Helvetica Neue" w:eastAsia="Helvetica Neue" w:hAnsi="Helvetica Neue"/>
          <w:color w:val="0e101a"/>
          <w:sz w:val="28"/>
          <w:szCs w:val="28"/>
          <w:rtl w:val="0"/>
        </w:rPr>
        <w:t xml:space="preserve">. Every decision is yours as your city gets larger and more intricate. Make smart choices to keep your citizens happy. And understand the economy at large.</w:t>
      </w:r>
    </w:p>
    <w:p w:rsidR="00000000" w:rsidDel="00000000" w:rsidP="00000000" w:rsidRDefault="00000000" w:rsidRPr="00000000" w14:paraId="00000005">
      <w:pPr>
        <w:widowControl w:val="0"/>
        <w:spacing w:line="240" w:lineRule="auto"/>
        <w:rPr>
          <w:rFonts w:ascii="Helvetica Neue" w:cs="Helvetica Neue" w:eastAsia="Helvetica Neue" w:hAnsi="Helvetica Neue"/>
          <w:color w:val="0e101a"/>
          <w:sz w:val="28"/>
          <w:szCs w:val="28"/>
        </w:rPr>
      </w:pPr>
      <w:r w:rsidDel="00000000" w:rsidR="00000000" w:rsidRPr="00000000">
        <w:rPr>
          <w:rtl w:val="0"/>
        </w:rPr>
      </w:r>
    </w:p>
    <w:p w:rsidR="00000000" w:rsidDel="00000000" w:rsidP="00000000" w:rsidRDefault="00000000" w:rsidRPr="00000000" w14:paraId="00000006">
      <w:pPr>
        <w:rPr>
          <w:rFonts w:ascii="Helvetica Neue" w:cs="Helvetica Neue" w:eastAsia="Helvetica Neue" w:hAnsi="Helvetica Neue"/>
          <w:b w:val="1"/>
          <w:color w:val="1155cc"/>
          <w:sz w:val="34"/>
          <w:szCs w:val="34"/>
          <w:u w:val="single"/>
        </w:rPr>
      </w:pPr>
      <w:r w:rsidDel="00000000" w:rsidR="00000000" w:rsidRPr="00000000">
        <w:rPr>
          <w:rFonts w:ascii="Helvetica Neue" w:cs="Helvetica Neue" w:eastAsia="Helvetica Neue" w:hAnsi="Helvetica Neue"/>
          <w:b w:val="1"/>
          <w:color w:val="1155cc"/>
          <w:sz w:val="34"/>
          <w:szCs w:val="34"/>
          <w:u w:val="single"/>
          <w:rtl w:val="0"/>
        </w:rPr>
        <w:t xml:space="preserve">How to get started?</w:t>
      </w:r>
    </w:p>
    <w:p w:rsidR="00000000" w:rsidDel="00000000" w:rsidP="00000000" w:rsidRDefault="00000000" w:rsidRPr="00000000" w14:paraId="00000007">
      <w:pPr>
        <w:rPr>
          <w:rFonts w:ascii="Helvetica Neue" w:cs="Helvetica Neue" w:eastAsia="Helvetica Neue" w:hAnsi="Helvetica Neue"/>
          <w:sz w:val="28"/>
          <w:szCs w:val="28"/>
        </w:rPr>
      </w:pPr>
      <w:r w:rsidDel="00000000" w:rsidR="00000000" w:rsidRPr="00000000">
        <w:rPr>
          <w:rFonts w:ascii="Helvetica Neue" w:cs="Helvetica Neue" w:eastAsia="Helvetica Neue" w:hAnsi="Helvetica Neue"/>
          <w:sz w:val="28"/>
          <w:szCs w:val="28"/>
          <w:rtl w:val="0"/>
        </w:rPr>
        <w:t xml:space="preserve">SimCity makes it simple to visualize your ideas, whether to Build a store or a shopping mall, create attractive residential buildings, Recreate the highways, provide utilities,build roads, rooms in the home, or buildings in the community .</w:t>
      </w:r>
    </w:p>
    <w:p w:rsidR="00000000" w:rsidDel="00000000" w:rsidP="00000000" w:rsidRDefault="00000000" w:rsidRPr="00000000" w14:paraId="00000008">
      <w:pPr>
        <w:rPr>
          <w:rFonts w:ascii="Helvetica Neue" w:cs="Helvetica Neue" w:eastAsia="Helvetica Neue" w:hAnsi="Helvetica Neue"/>
          <w:sz w:val="28"/>
          <w:szCs w:val="28"/>
        </w:rPr>
      </w:pPr>
      <w:r w:rsidDel="00000000" w:rsidR="00000000" w:rsidRPr="00000000">
        <w:rPr>
          <w:rFonts w:ascii="Helvetica Neue" w:cs="Helvetica Neue" w:eastAsia="Helvetica Neue" w:hAnsi="Helvetica Neue"/>
          <w:sz w:val="28"/>
          <w:szCs w:val="28"/>
          <w:rtl w:val="0"/>
        </w:rPr>
        <w:t xml:space="preserve">These are some examples of projects that help learners consolidate their learning in one place while also having fun and building digital literacy skills.</w:t>
      </w:r>
    </w:p>
    <w:p w:rsidR="00000000" w:rsidDel="00000000" w:rsidP="00000000" w:rsidRDefault="00000000" w:rsidRPr="00000000" w14:paraId="00000009">
      <w:pPr>
        <w:rPr>
          <w:rFonts w:ascii="Helvetica Neue" w:cs="Helvetica Neue" w:eastAsia="Helvetica Neue" w:hAnsi="Helvetica Neue"/>
          <w:sz w:val="28"/>
          <w:szCs w:val="28"/>
        </w:rPr>
      </w:pPr>
      <w:r w:rsidDel="00000000" w:rsidR="00000000" w:rsidRPr="00000000">
        <w:rPr>
          <w:rtl w:val="0"/>
        </w:rPr>
      </w:r>
    </w:p>
    <w:p w:rsidR="00000000" w:rsidDel="00000000" w:rsidP="00000000" w:rsidRDefault="00000000" w:rsidRPr="00000000" w14:paraId="0000000A">
      <w:pPr>
        <w:rPr>
          <w:rFonts w:ascii="Assistant" w:cs="Assistant" w:eastAsia="Assistant" w:hAnsi="Assistant"/>
          <w:sz w:val="29.8"/>
          <w:szCs w:val="29.8"/>
        </w:rPr>
      </w:pPr>
      <w:r w:rsidDel="00000000" w:rsidR="00000000" w:rsidRPr="00000000">
        <w:rPr>
          <w:rFonts w:ascii="Assistant" w:cs="Assistant" w:eastAsia="Assistant" w:hAnsi="Assistant"/>
          <w:sz w:val="28"/>
          <w:szCs w:val="28"/>
          <w:rtl w:val="0"/>
        </w:rPr>
        <w:t xml:space="preserve">To get started, simply head over to the link </w:t>
      </w:r>
      <w:hyperlink r:id="rId10">
        <w:r w:rsidDel="00000000" w:rsidR="00000000" w:rsidRPr="00000000">
          <w:rPr>
            <w:rFonts w:ascii="Assistant" w:cs="Assistant" w:eastAsia="Assistant" w:hAnsi="Assistant"/>
            <w:color w:val="0097a7"/>
            <w:sz w:val="29.8"/>
            <w:szCs w:val="29.8"/>
            <w:u w:val="single"/>
            <w:rtl w:val="0"/>
          </w:rPr>
          <w:t xml:space="preserve">https://www.ldplayer.net/games/simcity-buildit-on-pc.html#google_vignette</w:t>
        </w:r>
      </w:hyperlink>
      <w:r w:rsidDel="00000000" w:rsidR="00000000" w:rsidRPr="00000000">
        <w:rPr>
          <w:rFonts w:ascii="Assistant" w:cs="Assistant" w:eastAsia="Assistant" w:hAnsi="Assistant"/>
          <w:sz w:val="29.8"/>
          <w:szCs w:val="29.8"/>
          <w:rtl w:val="0"/>
        </w:rPr>
        <w:t xml:space="preserve"> and download the Ld player and install the SimCity game.</w:t>
      </w:r>
    </w:p>
    <w:p w:rsidR="00000000" w:rsidDel="00000000" w:rsidP="00000000" w:rsidRDefault="00000000" w:rsidRPr="00000000" w14:paraId="0000000B">
      <w:pPr>
        <w:rPr>
          <w:rFonts w:ascii="Assistant" w:cs="Assistant" w:eastAsia="Assistant" w:hAnsi="Assistant"/>
          <w:sz w:val="28"/>
          <w:szCs w:val="28"/>
        </w:rPr>
      </w:pPr>
      <w:r w:rsidDel="00000000" w:rsidR="00000000" w:rsidRPr="00000000">
        <w:rPr>
          <w:rtl w:val="0"/>
        </w:rPr>
      </w:r>
    </w:p>
    <w:p w:rsidR="00000000" w:rsidDel="00000000" w:rsidP="00000000" w:rsidRDefault="00000000" w:rsidRPr="00000000" w14:paraId="0000000C">
      <w:pPr>
        <w:rPr>
          <w:rFonts w:ascii="Helvetica Neue" w:cs="Helvetica Neue" w:eastAsia="Helvetica Neue" w:hAnsi="Helvetica Neue"/>
          <w:b w:val="1"/>
          <w:color w:val="1155cc"/>
          <w:sz w:val="44"/>
          <w:szCs w:val="44"/>
        </w:rPr>
      </w:pPr>
      <w:r w:rsidDel="00000000" w:rsidR="00000000" w:rsidRPr="00000000">
        <w:rPr>
          <w:rtl w:val="0"/>
        </w:rPr>
      </w:r>
    </w:p>
    <w:p w:rsidR="00000000" w:rsidDel="00000000" w:rsidP="00000000" w:rsidRDefault="00000000" w:rsidRPr="00000000" w14:paraId="0000000D">
      <w:pPr>
        <w:rPr>
          <w:rFonts w:ascii="Helvetica Neue" w:cs="Helvetica Neue" w:eastAsia="Helvetica Neue" w:hAnsi="Helvetica Neue"/>
          <w:b w:val="1"/>
          <w:color w:val="1155cc"/>
          <w:sz w:val="44"/>
          <w:szCs w:val="44"/>
        </w:rPr>
      </w:pPr>
      <w:r w:rsidDel="00000000" w:rsidR="00000000" w:rsidRPr="00000000">
        <w:rPr>
          <w:rtl w:val="0"/>
        </w:rPr>
      </w:r>
    </w:p>
    <w:p w:rsidR="00000000" w:rsidDel="00000000" w:rsidP="00000000" w:rsidRDefault="00000000" w:rsidRPr="00000000" w14:paraId="0000000E">
      <w:pPr>
        <w:rPr>
          <w:rFonts w:ascii="Helvetica Neue" w:cs="Helvetica Neue" w:eastAsia="Helvetica Neue" w:hAnsi="Helvetica Neue"/>
          <w:b w:val="1"/>
          <w:color w:val="1155cc"/>
          <w:sz w:val="44"/>
          <w:szCs w:val="44"/>
        </w:rPr>
      </w:pPr>
      <w:r w:rsidDel="00000000" w:rsidR="00000000" w:rsidRPr="00000000">
        <w:rPr>
          <w:rFonts w:ascii="Helvetica Neue" w:cs="Helvetica Neue" w:eastAsia="Helvetica Neue" w:hAnsi="Helvetica Neue"/>
          <w:b w:val="1"/>
          <w:color w:val="1155cc"/>
          <w:sz w:val="44"/>
          <w:szCs w:val="44"/>
          <w:rtl w:val="0"/>
        </w:rPr>
        <w:t xml:space="preserve">Tech check</w:t>
      </w:r>
    </w:p>
    <w:p w:rsidR="00000000" w:rsidDel="00000000" w:rsidP="00000000" w:rsidRDefault="00000000" w:rsidRPr="00000000" w14:paraId="0000000F">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Here’s what’s needed technically to use SimCity. </w:t>
      </w:r>
    </w:p>
    <w:p w:rsidR="00000000" w:rsidDel="00000000" w:rsidP="00000000" w:rsidRDefault="00000000" w:rsidRPr="00000000" w14:paraId="00000010">
      <w:pPr>
        <w:pStyle w:val="Heading2"/>
        <w:keepNext w:val="0"/>
        <w:keepLines w:val="0"/>
        <w:pBdr>
          <w:left w:color="000000" w:space="9" w:sz="0" w:val="none"/>
        </w:pBdr>
        <w:spacing w:after="0" w:before="0" w:lineRule="auto"/>
        <w:rPr>
          <w:rFonts w:ascii="Helvetica Neue" w:cs="Helvetica Neue" w:eastAsia="Helvetica Neue" w:hAnsi="Helvetica Neue"/>
          <w:color w:val="1155cc"/>
          <w:sz w:val="28"/>
          <w:szCs w:val="28"/>
          <w:u w:val="single"/>
        </w:rPr>
      </w:pPr>
      <w:bookmarkStart w:colFirst="0" w:colLast="0" w:name="_heading=h.emjxssxk8cn9" w:id="0"/>
      <w:bookmarkEnd w:id="0"/>
      <w:r w:rsidDel="00000000" w:rsidR="00000000" w:rsidRPr="00000000">
        <w:rPr>
          <w:rFonts w:ascii="Helvetica Neue" w:cs="Helvetica Neue" w:eastAsia="Helvetica Neue" w:hAnsi="Helvetica Neue"/>
          <w:b w:val="1"/>
          <w:color w:val="1155cc"/>
          <w:sz w:val="28"/>
          <w:szCs w:val="28"/>
          <w:u w:val="single"/>
          <w:rtl w:val="0"/>
        </w:rPr>
        <w:t xml:space="preserve">What is the SimCity BuildIt PC version?</w:t>
      </w:r>
      <w:r w:rsidDel="00000000" w:rsidR="00000000" w:rsidRPr="00000000">
        <w:rPr>
          <w:rtl w:val="0"/>
        </w:rPr>
      </w:r>
    </w:p>
    <w:p w:rsidR="00000000" w:rsidDel="00000000" w:rsidP="00000000" w:rsidRDefault="00000000" w:rsidRPr="00000000" w14:paraId="00000011">
      <w:pPr>
        <w:rPr>
          <w:rFonts w:ascii="Helvetica Neue" w:cs="Helvetica Neue" w:eastAsia="Helvetica Neue" w:hAnsi="Helvetica Neue"/>
          <w:color w:val="0e101a"/>
          <w:sz w:val="28"/>
          <w:szCs w:val="28"/>
        </w:rPr>
      </w:pPr>
      <w:r w:rsidDel="00000000" w:rsidR="00000000" w:rsidRPr="00000000">
        <w:rPr>
          <w:rFonts w:ascii="Helvetica Neue" w:cs="Helvetica Neue" w:eastAsia="Helvetica Neue" w:hAnsi="Helvetica Neue"/>
          <w:color w:val="0e101a"/>
          <w:sz w:val="28"/>
          <w:szCs w:val="28"/>
          <w:rtl w:val="0"/>
        </w:rPr>
        <w:t xml:space="preserve">SimCity BuildIt is a Simulation app developed by ELECTRONIC ARTS. After downloading an Android emulator from this page, you can play </w:t>
      </w:r>
      <w:r w:rsidDel="00000000" w:rsidR="00000000" w:rsidRPr="00000000">
        <w:rPr>
          <w:rFonts w:ascii="Helvetica Neue" w:cs="Helvetica Neue" w:eastAsia="Helvetica Neue" w:hAnsi="Helvetica Neue"/>
          <w:b w:val="1"/>
          <w:color w:val="0e101a"/>
          <w:sz w:val="28"/>
          <w:szCs w:val="28"/>
          <w:rtl w:val="0"/>
        </w:rPr>
        <w:t xml:space="preserve">SimCity BuildIt on a PC</w:t>
      </w:r>
      <w:r w:rsidDel="00000000" w:rsidR="00000000" w:rsidRPr="00000000">
        <w:rPr>
          <w:rFonts w:ascii="Helvetica Neue" w:cs="Helvetica Neue" w:eastAsia="Helvetica Neue" w:hAnsi="Helvetica Neue"/>
          <w:color w:val="0e101a"/>
          <w:sz w:val="28"/>
          <w:szCs w:val="28"/>
          <w:rtl w:val="0"/>
        </w:rPr>
        <w:t xml:space="preserve">.</w:t>
      </w:r>
    </w:p>
    <w:p w:rsidR="00000000" w:rsidDel="00000000" w:rsidP="00000000" w:rsidRDefault="00000000" w:rsidRPr="00000000" w14:paraId="00000012">
      <w:pPr>
        <w:rPr>
          <w:rFonts w:ascii="Helvetica Neue" w:cs="Helvetica Neue" w:eastAsia="Helvetica Neue" w:hAnsi="Helvetica Neue"/>
          <w:color w:val="0e101a"/>
          <w:sz w:val="28"/>
          <w:szCs w:val="28"/>
        </w:rPr>
      </w:pPr>
      <w:r w:rsidDel="00000000" w:rsidR="00000000" w:rsidRPr="00000000">
        <w:rPr>
          <w:rFonts w:ascii="Helvetica Neue" w:cs="Helvetica Neue" w:eastAsia="Helvetica Neue" w:hAnsi="Helvetica Neue"/>
          <w:color w:val="0e101a"/>
          <w:sz w:val="28"/>
          <w:szCs w:val="28"/>
          <w:rtl w:val="0"/>
        </w:rPr>
        <w:t xml:space="preserve">Android emulators are software that runs a virtual Android device on your computer. LDPlayer is one of these Android emulators for Windows PC.</w:t>
      </w:r>
    </w:p>
    <w:p w:rsidR="00000000" w:rsidDel="00000000" w:rsidP="00000000" w:rsidRDefault="00000000" w:rsidRPr="00000000" w14:paraId="00000013">
      <w:pPr>
        <w:rPr>
          <w:rFonts w:ascii="Helvetica Neue" w:cs="Helvetica Neue" w:eastAsia="Helvetica Neue" w:hAnsi="Helvetica Neue"/>
          <w:color w:val="0e101a"/>
          <w:sz w:val="28"/>
          <w:szCs w:val="28"/>
        </w:rPr>
      </w:pPr>
      <w:r w:rsidDel="00000000" w:rsidR="00000000" w:rsidRPr="00000000">
        <w:rPr>
          <w:rFonts w:ascii="Helvetica Neue" w:cs="Helvetica Neue" w:eastAsia="Helvetica Neue" w:hAnsi="Helvetica Neue"/>
          <w:color w:val="0e101a"/>
          <w:sz w:val="28"/>
          <w:szCs w:val="28"/>
          <w:rtl w:val="0"/>
        </w:rPr>
        <w:t xml:space="preserve">LDPlayer also provides additional features such as multi-instance, macros, operations recording, etc. Using the Android 9.0 system, LDPlayer can help you play mobile games on PC with faster performance and higher FPS.</w:t>
      </w:r>
    </w:p>
    <w:p w:rsidR="00000000" w:rsidDel="00000000" w:rsidP="00000000" w:rsidRDefault="00000000" w:rsidRPr="00000000" w14:paraId="00000014">
      <w:pPr>
        <w:rPr>
          <w:rFonts w:ascii="Helvetica Neue" w:cs="Helvetica Neue" w:eastAsia="Helvetica Neue" w:hAnsi="Helvetica Neue"/>
          <w:color w:val="0e101a"/>
          <w:sz w:val="28"/>
          <w:szCs w:val="28"/>
        </w:rPr>
      </w:pPr>
      <w:r w:rsidDel="00000000" w:rsidR="00000000" w:rsidRPr="00000000">
        <w:rPr>
          <w:rtl w:val="0"/>
        </w:rPr>
      </w:r>
    </w:p>
    <w:p w:rsidR="00000000" w:rsidDel="00000000" w:rsidP="00000000" w:rsidRDefault="00000000" w:rsidRPr="00000000" w14:paraId="00000015">
      <w:pPr>
        <w:pStyle w:val="Heading2"/>
        <w:keepNext w:val="0"/>
        <w:keepLines w:val="0"/>
        <w:pBdr>
          <w:left w:color="000000" w:space="9" w:sz="0" w:val="none"/>
        </w:pBdr>
        <w:spacing w:after="0" w:before="0" w:lineRule="auto"/>
        <w:rPr>
          <w:rFonts w:ascii="Helvetica Neue" w:cs="Helvetica Neue" w:eastAsia="Helvetica Neue" w:hAnsi="Helvetica Neue"/>
          <w:b w:val="1"/>
          <w:color w:val="1155cc"/>
          <w:sz w:val="28"/>
          <w:szCs w:val="28"/>
          <w:u w:val="single"/>
        </w:rPr>
      </w:pPr>
      <w:bookmarkStart w:colFirst="0" w:colLast="0" w:name="_heading=h.he38zdfbd6ma" w:id="1"/>
      <w:bookmarkEnd w:id="1"/>
      <w:r w:rsidDel="00000000" w:rsidR="00000000" w:rsidRPr="00000000">
        <w:rPr>
          <w:rFonts w:ascii="Helvetica Neue" w:cs="Helvetica Neue" w:eastAsia="Helvetica Neue" w:hAnsi="Helvetica Neue"/>
          <w:b w:val="1"/>
          <w:color w:val="1155cc"/>
          <w:sz w:val="28"/>
          <w:szCs w:val="28"/>
          <w:u w:val="single"/>
          <w:rtl w:val="0"/>
        </w:rPr>
        <w:t xml:space="preserve">Is it possible to play SimCity BuildIt on PC without Android emulator?</w:t>
      </w:r>
    </w:p>
    <w:p w:rsidR="00000000" w:rsidDel="00000000" w:rsidP="00000000" w:rsidRDefault="00000000" w:rsidRPr="00000000" w14:paraId="00000016">
      <w:pPr>
        <w:rPr>
          <w:rFonts w:ascii="Helvetica Neue" w:cs="Helvetica Neue" w:eastAsia="Helvetica Neue" w:hAnsi="Helvetica Neue"/>
          <w:sz w:val="28"/>
          <w:szCs w:val="28"/>
          <w:highlight w:val="white"/>
        </w:rPr>
      </w:pPr>
      <w:r w:rsidDel="00000000" w:rsidR="00000000" w:rsidRPr="00000000">
        <w:rPr>
          <w:rFonts w:ascii="Helvetica Neue" w:cs="Helvetica Neue" w:eastAsia="Helvetica Neue" w:hAnsi="Helvetica Neue"/>
          <w:sz w:val="28"/>
          <w:szCs w:val="28"/>
          <w:highlight w:val="white"/>
          <w:rtl w:val="0"/>
        </w:rPr>
        <w:t xml:space="preserve">If the developer of SimCity BuildIt releases a PC client, you can definitely play it on PC without using an Android emulator. However, you can have a better gaming experience if you </w:t>
      </w:r>
      <w:r w:rsidDel="00000000" w:rsidR="00000000" w:rsidRPr="00000000">
        <w:rPr>
          <w:rFonts w:ascii="Helvetica Neue" w:cs="Helvetica Neue" w:eastAsia="Helvetica Neue" w:hAnsi="Helvetica Neue"/>
          <w:b w:val="1"/>
          <w:sz w:val="28"/>
          <w:szCs w:val="28"/>
          <w:highlight w:val="white"/>
          <w:rtl w:val="0"/>
        </w:rPr>
        <w:t xml:space="preserve">play SimCity BuildIt on PC</w:t>
      </w:r>
      <w:r w:rsidDel="00000000" w:rsidR="00000000" w:rsidRPr="00000000">
        <w:rPr>
          <w:rFonts w:ascii="Helvetica Neue" w:cs="Helvetica Neue" w:eastAsia="Helvetica Neue" w:hAnsi="Helvetica Neue"/>
          <w:sz w:val="28"/>
          <w:szCs w:val="28"/>
          <w:highlight w:val="white"/>
          <w:rtl w:val="0"/>
        </w:rPr>
        <w:t xml:space="preserve"> with LDPlayer.</w:t>
      </w:r>
    </w:p>
    <w:p w:rsidR="00000000" w:rsidDel="00000000" w:rsidP="00000000" w:rsidRDefault="00000000" w:rsidRPr="00000000" w14:paraId="00000017">
      <w:pPr>
        <w:rPr>
          <w:rFonts w:ascii="Helvetica Neue" w:cs="Helvetica Neue" w:eastAsia="Helvetica Neue" w:hAnsi="Helvetica Neue"/>
          <w:sz w:val="28"/>
          <w:szCs w:val="28"/>
          <w:highlight w:val="white"/>
        </w:rPr>
      </w:pPr>
      <w:r w:rsidDel="00000000" w:rsidR="00000000" w:rsidRPr="00000000">
        <w:rPr>
          <w:rFonts w:ascii="Helvetica Neue" w:cs="Helvetica Neue" w:eastAsia="Helvetica Neue" w:hAnsi="Helvetica Neue"/>
          <w:sz w:val="28"/>
          <w:szCs w:val="28"/>
          <w:highlight w:val="white"/>
          <w:rtl w:val="0"/>
        </w:rPr>
        <w:t xml:space="preserve">With LDPlayer, you can both play SimCity BuildIt on your big screen monitor with better graphics, and enhance your gaming experience with the follow features:</w:t>
      </w:r>
    </w:p>
    <w:p w:rsidR="00000000" w:rsidDel="00000000" w:rsidP="00000000" w:rsidRDefault="00000000" w:rsidRPr="00000000" w14:paraId="00000018">
      <w:pPr>
        <w:numPr>
          <w:ilvl w:val="0"/>
          <w:numId w:val="1"/>
        </w:numPr>
        <w:shd w:fill="ffffff" w:val="clear"/>
        <w:spacing w:line="240" w:lineRule="auto"/>
        <w:ind w:left="720" w:hanging="360"/>
        <w:rPr>
          <w:rFonts w:ascii="Helvetica Neue" w:cs="Helvetica Neue" w:eastAsia="Helvetica Neue" w:hAnsi="Helvetica Neue"/>
          <w:sz w:val="28"/>
          <w:szCs w:val="28"/>
        </w:rPr>
      </w:pPr>
      <w:r w:rsidDel="00000000" w:rsidR="00000000" w:rsidRPr="00000000">
        <w:rPr>
          <w:rFonts w:ascii="Helvetica Neue" w:cs="Helvetica Neue" w:eastAsia="Helvetica Neue" w:hAnsi="Helvetica Neue"/>
          <w:sz w:val="28"/>
          <w:szCs w:val="28"/>
          <w:rtl w:val="0"/>
        </w:rPr>
        <w:t xml:space="preserve">Multi-instance Manager: create several emulator instances on one computer and you can play multiple games simultaneously.</w:t>
      </w:r>
    </w:p>
    <w:p w:rsidR="00000000" w:rsidDel="00000000" w:rsidP="00000000" w:rsidRDefault="00000000" w:rsidRPr="00000000" w14:paraId="00000019">
      <w:pPr>
        <w:numPr>
          <w:ilvl w:val="0"/>
          <w:numId w:val="1"/>
        </w:numPr>
        <w:shd w:fill="ffffff" w:val="clear"/>
        <w:spacing w:line="240" w:lineRule="auto"/>
        <w:ind w:left="720" w:hanging="360"/>
        <w:rPr>
          <w:rFonts w:ascii="Helvetica Neue" w:cs="Helvetica Neue" w:eastAsia="Helvetica Neue" w:hAnsi="Helvetica Neue"/>
          <w:sz w:val="28"/>
          <w:szCs w:val="28"/>
        </w:rPr>
      </w:pPr>
      <w:r w:rsidDel="00000000" w:rsidR="00000000" w:rsidRPr="00000000">
        <w:rPr>
          <w:rFonts w:ascii="Helvetica Neue" w:cs="Helvetica Neue" w:eastAsia="Helvetica Neue" w:hAnsi="Helvetica Neue"/>
          <w:sz w:val="28"/>
          <w:szCs w:val="28"/>
          <w:rtl w:val="0"/>
        </w:rPr>
        <w:t xml:space="preserve">Multi-instance Synchronizer: use one main instance to control all instances and this can help you reroll your games faster.</w:t>
      </w:r>
    </w:p>
    <w:p w:rsidR="00000000" w:rsidDel="00000000" w:rsidP="00000000" w:rsidRDefault="00000000" w:rsidRPr="00000000" w14:paraId="0000001A">
      <w:pPr>
        <w:numPr>
          <w:ilvl w:val="0"/>
          <w:numId w:val="1"/>
        </w:numPr>
        <w:shd w:fill="ffffff" w:val="clear"/>
        <w:spacing w:line="240" w:lineRule="auto"/>
        <w:ind w:left="720" w:hanging="360"/>
        <w:rPr>
          <w:rFonts w:ascii="Helvetica Neue" w:cs="Helvetica Neue" w:eastAsia="Helvetica Neue" w:hAnsi="Helvetica Neue"/>
          <w:sz w:val="28"/>
          <w:szCs w:val="28"/>
        </w:rPr>
      </w:pPr>
      <w:r w:rsidDel="00000000" w:rsidR="00000000" w:rsidRPr="00000000">
        <w:rPr>
          <w:rFonts w:ascii="Helvetica Neue" w:cs="Helvetica Neue" w:eastAsia="Helvetica Neue" w:hAnsi="Helvetica Neue"/>
          <w:sz w:val="28"/>
          <w:szCs w:val="28"/>
          <w:rtl w:val="0"/>
        </w:rPr>
        <w:t xml:space="preserve">Keyboard Mapping: custom your keyboard mapping, or use the official ones to control your games like a pro.</w:t>
      </w:r>
    </w:p>
    <w:p w:rsidR="00000000" w:rsidDel="00000000" w:rsidP="00000000" w:rsidRDefault="00000000" w:rsidRPr="00000000" w14:paraId="0000001B">
      <w:pPr>
        <w:numPr>
          <w:ilvl w:val="0"/>
          <w:numId w:val="1"/>
        </w:numPr>
        <w:shd w:fill="ffffff" w:val="clear"/>
        <w:spacing w:line="240" w:lineRule="auto"/>
        <w:ind w:left="720" w:hanging="360"/>
        <w:rPr>
          <w:rFonts w:ascii="Helvetica Neue" w:cs="Helvetica Neue" w:eastAsia="Helvetica Neue" w:hAnsi="Helvetica Neue"/>
          <w:sz w:val="28"/>
          <w:szCs w:val="28"/>
        </w:rPr>
      </w:pPr>
      <w:r w:rsidDel="00000000" w:rsidR="00000000" w:rsidRPr="00000000">
        <w:rPr>
          <w:rFonts w:ascii="Helvetica Neue" w:cs="Helvetica Neue" w:eastAsia="Helvetica Neue" w:hAnsi="Helvetica Neue"/>
          <w:sz w:val="28"/>
          <w:szCs w:val="28"/>
          <w:rtl w:val="0"/>
        </w:rPr>
        <w:t xml:space="preserve">Macro Recording: record operations for your games and run the script to auto-play some tasks.</w:t>
      </w:r>
    </w:p>
    <w:p w:rsidR="00000000" w:rsidDel="00000000" w:rsidP="00000000" w:rsidRDefault="00000000" w:rsidRPr="00000000" w14:paraId="0000001C">
      <w:pPr>
        <w:pStyle w:val="Heading2"/>
        <w:keepNext w:val="0"/>
        <w:keepLines w:val="0"/>
        <w:pBdr>
          <w:left w:color="000000" w:space="9" w:sz="0" w:val="none"/>
        </w:pBdr>
        <w:shd w:fill="ffffff" w:val="clear"/>
        <w:spacing w:after="0" w:before="0" w:line="377.14285714285717" w:lineRule="auto"/>
        <w:rPr>
          <w:rFonts w:ascii="Helvetica Neue" w:cs="Helvetica Neue" w:eastAsia="Helvetica Neue" w:hAnsi="Helvetica Neue"/>
          <w:b w:val="1"/>
          <w:color w:val="1155cc"/>
          <w:sz w:val="28"/>
          <w:szCs w:val="28"/>
          <w:u w:val="single"/>
        </w:rPr>
      </w:pPr>
      <w:bookmarkStart w:colFirst="0" w:colLast="0" w:name="_heading=h.jris8u6x82zf" w:id="2"/>
      <w:bookmarkEnd w:id="2"/>
      <w:r w:rsidDel="00000000" w:rsidR="00000000" w:rsidRPr="00000000">
        <w:rPr>
          <w:rFonts w:ascii="Helvetica Neue" w:cs="Helvetica Neue" w:eastAsia="Helvetica Neue" w:hAnsi="Helvetica Neue"/>
          <w:b w:val="1"/>
          <w:color w:val="1155cc"/>
          <w:sz w:val="28"/>
          <w:szCs w:val="28"/>
          <w:u w:val="single"/>
          <w:rtl w:val="0"/>
        </w:rPr>
        <w:t xml:space="preserve">Recommended PC Configurations for Playing SimCity BuildIt on PC</w:t>
      </w:r>
    </w:p>
    <w:p w:rsidR="00000000" w:rsidDel="00000000" w:rsidP="00000000" w:rsidRDefault="00000000" w:rsidRPr="00000000" w14:paraId="0000001D">
      <w:pPr>
        <w:shd w:fill="ffffff" w:val="clear"/>
        <w:spacing w:line="240" w:lineRule="auto"/>
        <w:ind w:left="0" w:firstLine="0"/>
        <w:rPr>
          <w:rFonts w:ascii="Helvetica Neue" w:cs="Helvetica Neue" w:eastAsia="Helvetica Neue" w:hAnsi="Helvetica Neue"/>
          <w:sz w:val="28"/>
          <w:szCs w:val="28"/>
          <w:highlight w:val="white"/>
        </w:rPr>
      </w:pPr>
      <w:r w:rsidDel="00000000" w:rsidR="00000000" w:rsidRPr="00000000">
        <w:rPr>
          <w:rFonts w:ascii="Helvetica Neue" w:cs="Helvetica Neue" w:eastAsia="Helvetica Neue" w:hAnsi="Helvetica Neue"/>
          <w:sz w:val="28"/>
          <w:szCs w:val="28"/>
          <w:highlight w:val="white"/>
          <w:rtl w:val="0"/>
        </w:rPr>
        <w:t xml:space="preserve">The following specifications are recommended for playing one or two instances:</w:t>
      </w:r>
    </w:p>
    <w:p w:rsidR="00000000" w:rsidDel="00000000" w:rsidP="00000000" w:rsidRDefault="00000000" w:rsidRPr="00000000" w14:paraId="0000001E">
      <w:pPr>
        <w:shd w:fill="ffffff" w:val="clear"/>
        <w:spacing w:line="240" w:lineRule="auto"/>
        <w:ind w:left="0" w:firstLine="0"/>
        <w:rPr>
          <w:rFonts w:ascii="Helvetica Neue" w:cs="Helvetica Neue" w:eastAsia="Helvetica Neue" w:hAnsi="Helvetica Neue"/>
          <w:sz w:val="28"/>
          <w:szCs w:val="28"/>
          <w:highlight w:val="white"/>
        </w:rPr>
      </w:pPr>
      <w:r w:rsidDel="00000000" w:rsidR="00000000" w:rsidRPr="00000000">
        <w:rPr>
          <w:rFonts w:ascii="Helvetica Neue" w:cs="Helvetica Neue" w:eastAsia="Helvetica Neue" w:hAnsi="Helvetica Neue"/>
          <w:sz w:val="28"/>
          <w:szCs w:val="28"/>
          <w:highlight w:val="white"/>
          <w:rtl w:val="0"/>
        </w:rPr>
        <w:t xml:space="preserve">CPU: Intel or AMD Processor like x86 or x86_64</w:t>
      </w:r>
    </w:p>
    <w:p w:rsidR="00000000" w:rsidDel="00000000" w:rsidP="00000000" w:rsidRDefault="00000000" w:rsidRPr="00000000" w14:paraId="0000001F">
      <w:pPr>
        <w:shd w:fill="ffffff" w:val="clear"/>
        <w:spacing w:line="240" w:lineRule="auto"/>
        <w:ind w:left="0" w:firstLine="0"/>
        <w:rPr>
          <w:rFonts w:ascii="Helvetica Neue" w:cs="Helvetica Neue" w:eastAsia="Helvetica Neue" w:hAnsi="Helvetica Neue"/>
          <w:sz w:val="28"/>
          <w:szCs w:val="28"/>
          <w:highlight w:val="white"/>
        </w:rPr>
      </w:pPr>
      <w:r w:rsidDel="00000000" w:rsidR="00000000" w:rsidRPr="00000000">
        <w:rPr>
          <w:rFonts w:ascii="Helvetica Neue" w:cs="Helvetica Neue" w:eastAsia="Helvetica Neue" w:hAnsi="Helvetica Neue"/>
          <w:sz w:val="28"/>
          <w:szCs w:val="28"/>
          <w:highlight w:val="white"/>
          <w:rtl w:val="0"/>
        </w:rPr>
        <w:t xml:space="preserve">System: Win7 / Win8 / Win8.1 / Win10 / Win11 (Do not support Mac version)</w:t>
      </w:r>
    </w:p>
    <w:p w:rsidR="00000000" w:rsidDel="00000000" w:rsidP="00000000" w:rsidRDefault="00000000" w:rsidRPr="00000000" w14:paraId="00000020">
      <w:pPr>
        <w:shd w:fill="ffffff" w:val="clear"/>
        <w:spacing w:line="240" w:lineRule="auto"/>
        <w:ind w:left="0" w:firstLine="0"/>
        <w:rPr>
          <w:rFonts w:ascii="Helvetica Neue" w:cs="Helvetica Neue" w:eastAsia="Helvetica Neue" w:hAnsi="Helvetica Neue"/>
          <w:sz w:val="28"/>
          <w:szCs w:val="28"/>
          <w:highlight w:val="white"/>
        </w:rPr>
      </w:pPr>
      <w:r w:rsidDel="00000000" w:rsidR="00000000" w:rsidRPr="00000000">
        <w:rPr>
          <w:rFonts w:ascii="Helvetica Neue" w:cs="Helvetica Neue" w:eastAsia="Helvetica Neue" w:hAnsi="Helvetica Neue"/>
          <w:sz w:val="28"/>
          <w:szCs w:val="28"/>
          <w:highlight w:val="white"/>
          <w:rtl w:val="0"/>
        </w:rPr>
        <w:t xml:space="preserve">Graphics Driver: Windows DirectX 11 or Graphics driver with OpenGL 2.0</w:t>
      </w:r>
    </w:p>
    <w:p w:rsidR="00000000" w:rsidDel="00000000" w:rsidP="00000000" w:rsidRDefault="00000000" w:rsidRPr="00000000" w14:paraId="00000021">
      <w:pPr>
        <w:shd w:fill="ffffff" w:val="clear"/>
        <w:spacing w:line="240" w:lineRule="auto"/>
        <w:ind w:left="0" w:firstLine="0"/>
        <w:rPr>
          <w:rFonts w:ascii="Helvetica Neue" w:cs="Helvetica Neue" w:eastAsia="Helvetica Neue" w:hAnsi="Helvetica Neue"/>
          <w:sz w:val="28"/>
          <w:szCs w:val="28"/>
          <w:highlight w:val="white"/>
        </w:rPr>
      </w:pPr>
      <w:r w:rsidDel="00000000" w:rsidR="00000000" w:rsidRPr="00000000">
        <w:rPr>
          <w:rFonts w:ascii="Helvetica Neue" w:cs="Helvetica Neue" w:eastAsia="Helvetica Neue" w:hAnsi="Helvetica Neue"/>
          <w:sz w:val="28"/>
          <w:szCs w:val="28"/>
          <w:highlight w:val="white"/>
          <w:rtl w:val="0"/>
        </w:rPr>
        <w:t xml:space="preserve">RAM: 16 GB</w:t>
      </w:r>
    </w:p>
    <w:p w:rsidR="00000000" w:rsidDel="00000000" w:rsidP="00000000" w:rsidRDefault="00000000" w:rsidRPr="00000000" w14:paraId="00000022">
      <w:pPr>
        <w:shd w:fill="ffffff" w:val="clear"/>
        <w:spacing w:line="240" w:lineRule="auto"/>
        <w:ind w:left="0" w:firstLine="0"/>
        <w:rPr>
          <w:rFonts w:ascii="Helvetica Neue" w:cs="Helvetica Neue" w:eastAsia="Helvetica Neue" w:hAnsi="Helvetica Neue"/>
          <w:sz w:val="28"/>
          <w:szCs w:val="28"/>
          <w:highlight w:val="white"/>
        </w:rPr>
      </w:pPr>
      <w:r w:rsidDel="00000000" w:rsidR="00000000" w:rsidRPr="00000000">
        <w:rPr>
          <w:rFonts w:ascii="Helvetica Neue" w:cs="Helvetica Neue" w:eastAsia="Helvetica Neue" w:hAnsi="Helvetica Neue"/>
          <w:sz w:val="28"/>
          <w:szCs w:val="28"/>
          <w:highlight w:val="white"/>
          <w:rtl w:val="0"/>
        </w:rPr>
        <w:t xml:space="preserve">Disk Space: Minimum 100 GB</w:t>
      </w:r>
    </w:p>
    <w:p w:rsidR="00000000" w:rsidDel="00000000" w:rsidP="00000000" w:rsidRDefault="00000000" w:rsidRPr="00000000" w14:paraId="00000023">
      <w:pPr>
        <w:shd w:fill="ffffff" w:val="clear"/>
        <w:spacing w:line="240" w:lineRule="auto"/>
        <w:jc w:val="both"/>
        <w:rPr>
          <w:rFonts w:ascii="Helvetica Neue" w:cs="Helvetica Neue" w:eastAsia="Helvetica Neue" w:hAnsi="Helvetica Neue"/>
          <w:color w:val="3399ff"/>
          <w:sz w:val="28"/>
          <w:szCs w:val="28"/>
          <w:highlight w:val="white"/>
        </w:rPr>
      </w:pPr>
      <w:r w:rsidDel="00000000" w:rsidR="00000000" w:rsidRPr="00000000">
        <w:rPr>
          <w:rFonts w:ascii="Helvetica Neue" w:cs="Helvetica Neue" w:eastAsia="Helvetica Neue" w:hAnsi="Helvetica Neue"/>
          <w:sz w:val="28"/>
          <w:szCs w:val="28"/>
          <w:highlight w:val="white"/>
          <w:rtl w:val="0"/>
        </w:rPr>
        <w:t xml:space="preserve">VT: Virtualization Technology (Intel VT-x/AMD-V): enabled </w:t>
      </w:r>
      <w:hyperlink r:id="rId11">
        <w:r w:rsidDel="00000000" w:rsidR="00000000" w:rsidRPr="00000000">
          <w:rPr>
            <w:rFonts w:ascii="Helvetica Neue" w:cs="Helvetica Neue" w:eastAsia="Helvetica Neue" w:hAnsi="Helvetica Neue"/>
            <w:color w:val="3399ff"/>
            <w:sz w:val="28"/>
            <w:szCs w:val="28"/>
            <w:highlight w:val="white"/>
            <w:rtl w:val="0"/>
          </w:rPr>
          <w:t xml:space="preserve">Simple Steps to enable VT</w:t>
        </w:r>
      </w:hyperlink>
      <w:r w:rsidDel="00000000" w:rsidR="00000000" w:rsidRPr="00000000">
        <w:rPr>
          <w:rtl w:val="0"/>
        </w:rPr>
      </w:r>
    </w:p>
    <w:p w:rsidR="00000000" w:rsidDel="00000000" w:rsidP="00000000" w:rsidRDefault="00000000" w:rsidRPr="00000000" w14:paraId="00000024">
      <w:pPr>
        <w:shd w:fill="ffffff" w:val="clear"/>
        <w:spacing w:line="240" w:lineRule="auto"/>
        <w:ind w:left="0" w:firstLine="0"/>
        <w:rPr>
          <w:rFonts w:ascii="Helvetica Neue" w:cs="Helvetica Neue" w:eastAsia="Helvetica Neue" w:hAnsi="Helvetica Neue"/>
          <w:sz w:val="28"/>
          <w:szCs w:val="28"/>
          <w:highlight w:val="white"/>
        </w:rPr>
      </w:pPr>
      <w:r w:rsidDel="00000000" w:rsidR="00000000" w:rsidRPr="00000000">
        <w:rPr>
          <w:rFonts w:ascii="Helvetica Neue" w:cs="Helvetica Neue" w:eastAsia="Helvetica Neue" w:hAnsi="Helvetica Neue"/>
          <w:sz w:val="28"/>
          <w:szCs w:val="28"/>
          <w:highlight w:val="white"/>
          <w:rtl w:val="0"/>
        </w:rPr>
        <w:t xml:space="preserve">If you have needs for playing multiple instances, it's recommended to use the CPU with higher numbers of cores and graphics card with higher vram. You can refer to this tutorial </w:t>
      </w:r>
      <w:hyperlink r:id="rId12">
        <w:r w:rsidDel="00000000" w:rsidR="00000000" w:rsidRPr="00000000">
          <w:rPr>
            <w:rFonts w:ascii="Helvetica Neue" w:cs="Helvetica Neue" w:eastAsia="Helvetica Neue" w:hAnsi="Helvetica Neue"/>
            <w:color w:val="3399ff"/>
            <w:sz w:val="28"/>
            <w:szCs w:val="28"/>
            <w:highlight w:val="white"/>
            <w:rtl w:val="0"/>
          </w:rPr>
          <w:t xml:space="preserve">How to open as many instances of LDPlayer as possible</w:t>
        </w:r>
      </w:hyperlink>
      <w:r w:rsidDel="00000000" w:rsidR="00000000" w:rsidRPr="00000000">
        <w:rPr>
          <w:rFonts w:ascii="Helvetica Neue" w:cs="Helvetica Neue" w:eastAsia="Helvetica Neue" w:hAnsi="Helvetica Neue"/>
          <w:sz w:val="28"/>
          <w:szCs w:val="28"/>
          <w:highlight w:val="white"/>
          <w:rtl w:val="0"/>
        </w:rPr>
        <w:t xml:space="preserve">.</w:t>
      </w:r>
    </w:p>
    <w:p w:rsidR="00000000" w:rsidDel="00000000" w:rsidP="00000000" w:rsidRDefault="00000000" w:rsidRPr="00000000" w14:paraId="00000025">
      <w:pPr>
        <w:shd w:fill="ffffff" w:val="clear"/>
        <w:spacing w:line="377.14285714285717" w:lineRule="auto"/>
        <w:ind w:left="0" w:firstLine="0"/>
        <w:rPr>
          <w:sz w:val="21"/>
          <w:szCs w:val="21"/>
          <w:highlight w:val="white"/>
        </w:rPr>
      </w:pPr>
      <w:r w:rsidDel="00000000" w:rsidR="00000000" w:rsidRPr="00000000">
        <w:rPr>
          <w:rtl w:val="0"/>
        </w:rPr>
      </w:r>
    </w:p>
    <w:p w:rsidR="00000000" w:rsidDel="00000000" w:rsidP="00000000" w:rsidRDefault="00000000" w:rsidRPr="00000000" w14:paraId="00000026">
      <w:pPr>
        <w:pStyle w:val="Heading2"/>
        <w:keepNext w:val="0"/>
        <w:keepLines w:val="0"/>
        <w:pBdr>
          <w:left w:color="000000" w:space="9" w:sz="0" w:val="none"/>
        </w:pBdr>
        <w:spacing w:after="0" w:before="0" w:lineRule="auto"/>
        <w:rPr>
          <w:rFonts w:ascii="Helvetica Neue" w:cs="Helvetica Neue" w:eastAsia="Helvetica Neue" w:hAnsi="Helvetica Neue"/>
          <w:b w:val="1"/>
          <w:color w:val="1155cc"/>
          <w:sz w:val="28"/>
          <w:szCs w:val="28"/>
          <w:u w:val="single"/>
        </w:rPr>
      </w:pPr>
      <w:bookmarkStart w:colFirst="0" w:colLast="0" w:name="_heading=h.b5d7kiupcom9" w:id="3"/>
      <w:bookmarkEnd w:id="3"/>
      <w:r w:rsidDel="00000000" w:rsidR="00000000" w:rsidRPr="00000000">
        <w:rPr>
          <w:rFonts w:ascii="Helvetica Neue" w:cs="Helvetica Neue" w:eastAsia="Helvetica Neue" w:hAnsi="Helvetica Neue"/>
          <w:b w:val="1"/>
          <w:color w:val="1155cc"/>
          <w:sz w:val="28"/>
          <w:szCs w:val="28"/>
          <w:u w:val="single"/>
          <w:rtl w:val="0"/>
        </w:rPr>
        <w:t xml:space="preserve">How to Download and Install SimCity BuildIt on PC</w:t>
      </w:r>
    </w:p>
    <w:p w:rsidR="00000000" w:rsidDel="00000000" w:rsidP="00000000" w:rsidRDefault="00000000" w:rsidRPr="00000000" w14:paraId="00000027">
      <w:pPr>
        <w:rPr>
          <w:rFonts w:ascii="Helvetica Neue" w:cs="Helvetica Neue" w:eastAsia="Helvetica Neue" w:hAnsi="Helvetica Neue"/>
          <w:sz w:val="28"/>
          <w:szCs w:val="28"/>
          <w:highlight w:val="white"/>
        </w:rPr>
      </w:pPr>
      <w:r w:rsidDel="00000000" w:rsidR="00000000" w:rsidRPr="00000000">
        <w:rPr>
          <w:rFonts w:ascii="Helvetica Neue" w:cs="Helvetica Neue" w:eastAsia="Helvetica Neue" w:hAnsi="Helvetica Neue"/>
          <w:sz w:val="28"/>
          <w:szCs w:val="28"/>
          <w:highlight w:val="white"/>
          <w:rtl w:val="0"/>
        </w:rPr>
        <w:t xml:space="preserve">Step 1: Download LDPlayer, a free Android emulator to play Mobile games &amp; Apps on PC</w:t>
      </w:r>
    </w:p>
    <w:p w:rsidR="00000000" w:rsidDel="00000000" w:rsidP="00000000" w:rsidRDefault="00000000" w:rsidRPr="00000000" w14:paraId="00000028">
      <w:pPr>
        <w:rPr>
          <w:rFonts w:ascii="Helvetica Neue" w:cs="Helvetica Neue" w:eastAsia="Helvetica Neue" w:hAnsi="Helvetica Neue"/>
          <w:sz w:val="28"/>
          <w:szCs w:val="28"/>
          <w:highlight w:val="white"/>
        </w:rPr>
      </w:pPr>
      <w:r w:rsidDel="00000000" w:rsidR="00000000" w:rsidRPr="00000000">
        <w:rPr>
          <w:rFonts w:ascii="Helvetica Neue" w:cs="Helvetica Neue" w:eastAsia="Helvetica Neue" w:hAnsi="Helvetica Neue"/>
          <w:sz w:val="28"/>
          <w:szCs w:val="28"/>
          <w:highlight w:val="white"/>
          <w:rtl w:val="0"/>
        </w:rPr>
        <w:t xml:space="preserve">Step 2:Complete the installation of LDPlayer on your desktop</w:t>
      </w:r>
    </w:p>
    <w:p w:rsidR="00000000" w:rsidDel="00000000" w:rsidP="00000000" w:rsidRDefault="00000000" w:rsidRPr="00000000" w14:paraId="00000029">
      <w:pPr>
        <w:rPr>
          <w:rFonts w:ascii="Helvetica Neue" w:cs="Helvetica Neue" w:eastAsia="Helvetica Neue" w:hAnsi="Helvetica Neue"/>
          <w:sz w:val="28"/>
          <w:szCs w:val="28"/>
          <w:highlight w:val="white"/>
        </w:rPr>
      </w:pPr>
      <w:r w:rsidDel="00000000" w:rsidR="00000000" w:rsidRPr="00000000">
        <w:rPr>
          <w:rFonts w:ascii="Helvetica Neue" w:cs="Helvetica Neue" w:eastAsia="Helvetica Neue" w:hAnsi="Helvetica Neue"/>
          <w:sz w:val="28"/>
          <w:szCs w:val="28"/>
          <w:highlight w:val="white"/>
          <w:rtl w:val="0"/>
        </w:rPr>
        <w:t xml:space="preserve">Step 3:Launch LDPlayer and search SimCity BuildIt on the search bar</w:t>
      </w:r>
    </w:p>
    <w:p w:rsidR="00000000" w:rsidDel="00000000" w:rsidP="00000000" w:rsidRDefault="00000000" w:rsidRPr="00000000" w14:paraId="0000002A">
      <w:pPr>
        <w:rPr>
          <w:rFonts w:ascii="Helvetica Neue" w:cs="Helvetica Neue" w:eastAsia="Helvetica Neue" w:hAnsi="Helvetica Neue"/>
          <w:sz w:val="28"/>
          <w:szCs w:val="28"/>
        </w:rPr>
      </w:pPr>
      <w:r w:rsidDel="00000000" w:rsidR="00000000" w:rsidRPr="00000000">
        <w:rPr>
          <w:rFonts w:ascii="Helvetica Neue" w:cs="Helvetica Neue" w:eastAsia="Helvetica Neue" w:hAnsi="Helvetica Neue"/>
          <w:sz w:val="28"/>
          <w:szCs w:val="28"/>
          <w:highlight w:val="white"/>
          <w:rtl w:val="0"/>
        </w:rPr>
        <w:t xml:space="preserve">Step 4:Install the game from LD Store (Or Google Play)</w:t>
      </w:r>
      <w:r w:rsidDel="00000000" w:rsidR="00000000" w:rsidRPr="00000000">
        <w:rPr>
          <w:rtl w:val="0"/>
        </w:rPr>
      </w:r>
    </w:p>
    <w:p w:rsidR="00000000" w:rsidDel="00000000" w:rsidP="00000000" w:rsidRDefault="00000000" w:rsidRPr="00000000" w14:paraId="0000002B">
      <w:pPr>
        <w:rPr>
          <w:rFonts w:ascii="Helvetica Neue" w:cs="Helvetica Neue" w:eastAsia="Helvetica Neue" w:hAnsi="Helvetica Neue"/>
          <w:sz w:val="28"/>
          <w:szCs w:val="28"/>
          <w:highlight w:val="white"/>
        </w:rPr>
      </w:pPr>
      <w:r w:rsidDel="00000000" w:rsidR="00000000" w:rsidRPr="00000000">
        <w:rPr>
          <w:rFonts w:ascii="Helvetica Neue" w:cs="Helvetica Neue" w:eastAsia="Helvetica Neue" w:hAnsi="Helvetica Neue"/>
          <w:sz w:val="28"/>
          <w:szCs w:val="28"/>
          <w:highlight w:val="white"/>
          <w:rtl w:val="0"/>
        </w:rPr>
        <w:t xml:space="preserve">Step 5:Once installation completes, click the game icon to start the game</w:t>
      </w:r>
    </w:p>
    <w:p w:rsidR="00000000" w:rsidDel="00000000" w:rsidP="00000000" w:rsidRDefault="00000000" w:rsidRPr="00000000" w14:paraId="0000002C">
      <w:pPr>
        <w:rPr>
          <w:rFonts w:ascii="Helvetica Neue" w:cs="Helvetica Neue" w:eastAsia="Helvetica Neue" w:hAnsi="Helvetica Neue"/>
          <w:sz w:val="28"/>
          <w:szCs w:val="28"/>
          <w:highlight w:val="white"/>
        </w:rPr>
      </w:pPr>
      <w:r w:rsidDel="00000000" w:rsidR="00000000" w:rsidRPr="00000000">
        <w:rPr>
          <w:rFonts w:ascii="Helvetica Neue" w:cs="Helvetica Neue" w:eastAsia="Helvetica Neue" w:hAnsi="Helvetica Neue"/>
          <w:sz w:val="28"/>
          <w:szCs w:val="28"/>
          <w:highlight w:val="white"/>
          <w:rtl w:val="0"/>
        </w:rPr>
        <w:t xml:space="preserve">Step 6:Enjoy playing SimCity BuildIt on your PC with LDPlayer</w:t>
      </w:r>
    </w:p>
    <w:p w:rsidR="00000000" w:rsidDel="00000000" w:rsidP="00000000" w:rsidRDefault="00000000" w:rsidRPr="00000000" w14:paraId="0000002D">
      <w:pPr>
        <w:rPr>
          <w:rFonts w:ascii="Helvetica Neue" w:cs="Helvetica Neue" w:eastAsia="Helvetica Neue" w:hAnsi="Helvetica Neue"/>
          <w:sz w:val="28"/>
          <w:szCs w:val="28"/>
        </w:rPr>
      </w:pPr>
      <w:r w:rsidDel="00000000" w:rsidR="00000000" w:rsidRPr="00000000">
        <w:rPr>
          <w:rtl w:val="0"/>
        </w:rPr>
      </w:r>
    </w:p>
    <w:p w:rsidR="00000000" w:rsidDel="00000000" w:rsidP="00000000" w:rsidRDefault="00000000" w:rsidRPr="00000000" w14:paraId="0000002E">
      <w:pPr>
        <w:rPr>
          <w:rFonts w:ascii="Helvetica Neue" w:cs="Helvetica Neue" w:eastAsia="Helvetica Neue" w:hAnsi="Helvetica Neue"/>
          <w:color w:val="1155cc"/>
          <w:sz w:val="44"/>
          <w:szCs w:val="44"/>
        </w:rPr>
      </w:pPr>
      <w:r w:rsidDel="00000000" w:rsidR="00000000" w:rsidRPr="00000000">
        <w:rPr>
          <w:rtl w:val="0"/>
        </w:rPr>
      </w:r>
    </w:p>
    <w:p w:rsidR="00000000" w:rsidDel="00000000" w:rsidP="00000000" w:rsidRDefault="00000000" w:rsidRPr="00000000" w14:paraId="0000002F">
      <w:pPr>
        <w:rPr>
          <w:rFonts w:ascii="Helvetica Neue" w:cs="Helvetica Neue" w:eastAsia="Helvetica Neue" w:hAnsi="Helvetica Neue"/>
          <w:color w:val="1155cc"/>
          <w:sz w:val="34"/>
          <w:szCs w:val="34"/>
        </w:rPr>
      </w:pPr>
      <w:r w:rsidDel="00000000" w:rsidR="00000000" w:rsidRPr="00000000">
        <w:rPr>
          <w:rFonts w:ascii="Helvetica Neue" w:cs="Helvetica Neue" w:eastAsia="Helvetica Neue" w:hAnsi="Helvetica Neue"/>
          <w:color w:val="1155cc"/>
          <w:sz w:val="34"/>
          <w:szCs w:val="34"/>
          <w:rtl w:val="0"/>
        </w:rPr>
        <w:t xml:space="preserve">Navigating User Interface</w:t>
      </w:r>
    </w:p>
    <w:p w:rsidR="00000000" w:rsidDel="00000000" w:rsidP="00000000" w:rsidRDefault="00000000" w:rsidRPr="00000000" w14:paraId="00000030">
      <w:pPr>
        <w:rPr>
          <w:rFonts w:ascii="Assistant" w:cs="Assistant" w:eastAsia="Assistant" w:hAnsi="Assistant"/>
          <w:sz w:val="28"/>
          <w:szCs w:val="28"/>
        </w:rPr>
      </w:pPr>
      <w:r w:rsidDel="00000000" w:rsidR="00000000" w:rsidRPr="00000000">
        <w:rPr>
          <w:rFonts w:ascii="Assistant" w:cs="Assistant" w:eastAsia="Assistant" w:hAnsi="Assistant"/>
          <w:sz w:val="28"/>
          <w:szCs w:val="28"/>
          <w:rtl w:val="0"/>
        </w:rPr>
        <w:t xml:space="preserve">Setting up your account</w:t>
      </w:r>
    </w:p>
    <w:p w:rsidR="00000000" w:rsidDel="00000000" w:rsidP="00000000" w:rsidRDefault="00000000" w:rsidRPr="00000000" w14:paraId="00000031">
      <w:pPr>
        <w:rPr>
          <w:rFonts w:ascii="Assistant" w:cs="Assistant" w:eastAsia="Assistant" w:hAnsi="Assistant"/>
          <w:sz w:val="28"/>
          <w:szCs w:val="28"/>
        </w:rPr>
      </w:pPr>
      <w:r w:rsidDel="00000000" w:rsidR="00000000" w:rsidRPr="00000000">
        <w:rPr>
          <w:rFonts w:ascii="Assistant" w:cs="Assistant" w:eastAsia="Assistant" w:hAnsi="Assistant"/>
          <w:sz w:val="28"/>
          <w:szCs w:val="28"/>
          <w:rtl w:val="0"/>
        </w:rPr>
        <w:t xml:space="preserve">1. Download </w:t>
      </w:r>
      <w:hyperlink r:id="rId13">
        <w:r w:rsidDel="00000000" w:rsidR="00000000" w:rsidRPr="00000000">
          <w:rPr>
            <w:rFonts w:ascii="Assistant" w:cs="Assistant" w:eastAsia="Assistant" w:hAnsi="Assistant"/>
            <w:color w:val="1155cc"/>
            <w:sz w:val="28"/>
            <w:szCs w:val="28"/>
            <w:u w:val="single"/>
            <w:rtl w:val="0"/>
          </w:rPr>
          <w:t xml:space="preserve">Ld player</w:t>
        </w:r>
      </w:hyperlink>
      <w:r w:rsidDel="00000000" w:rsidR="00000000" w:rsidRPr="00000000">
        <w:rPr>
          <w:rFonts w:ascii="Assistant" w:cs="Assistant" w:eastAsia="Assistant" w:hAnsi="Assistant"/>
          <w:sz w:val="28"/>
          <w:szCs w:val="28"/>
          <w:rtl w:val="0"/>
        </w:rPr>
        <w:t xml:space="preserve"> and Install SimCity buildit.</w:t>
      </w:r>
    </w:p>
    <w:p w:rsidR="00000000" w:rsidDel="00000000" w:rsidP="00000000" w:rsidRDefault="00000000" w:rsidRPr="00000000" w14:paraId="00000032">
      <w:pPr>
        <w:rPr>
          <w:rFonts w:ascii="Assistant" w:cs="Assistant" w:eastAsia="Assistant" w:hAnsi="Assistant"/>
          <w:sz w:val="28"/>
          <w:szCs w:val="28"/>
        </w:rPr>
      </w:pPr>
      <w:r w:rsidDel="00000000" w:rsidR="00000000" w:rsidRPr="00000000">
        <w:rPr>
          <w:rFonts w:ascii="Assistant" w:cs="Assistant" w:eastAsia="Assistant" w:hAnsi="Assistant"/>
          <w:sz w:val="28"/>
          <w:szCs w:val="28"/>
        </w:rPr>
        <w:drawing>
          <wp:inline distB="19050" distT="19050" distL="19050" distR="19050">
            <wp:extent cx="3860751" cy="2171672"/>
            <wp:effectExtent b="0" l="0" r="0" t="0"/>
            <wp:docPr id="25"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3860751" cy="2171672"/>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rPr>
          <w:rFonts w:ascii="Helvetica Neue" w:cs="Helvetica Neue" w:eastAsia="Helvetica Neue" w:hAnsi="Helvetica Neue"/>
          <w:sz w:val="28"/>
          <w:szCs w:val="28"/>
          <w:highlight w:val="white"/>
        </w:rPr>
      </w:pPr>
      <w:r w:rsidDel="00000000" w:rsidR="00000000" w:rsidRPr="00000000">
        <w:rPr>
          <w:rFonts w:ascii="Helvetica Neue" w:cs="Helvetica Neue" w:eastAsia="Helvetica Neue" w:hAnsi="Helvetica Neue"/>
          <w:sz w:val="28"/>
          <w:szCs w:val="28"/>
          <w:rtl w:val="0"/>
        </w:rPr>
        <w:t xml:space="preserve">2.</w:t>
      </w:r>
      <w:r w:rsidDel="00000000" w:rsidR="00000000" w:rsidRPr="00000000">
        <w:rPr>
          <w:rFonts w:ascii="Helvetica Neue" w:cs="Helvetica Neue" w:eastAsia="Helvetica Neue" w:hAnsi="Helvetica Neue"/>
          <w:sz w:val="28"/>
          <w:szCs w:val="28"/>
          <w:highlight w:val="white"/>
          <w:rtl w:val="0"/>
        </w:rPr>
        <w:t xml:space="preserve">Go to the "Settings" menu and select "Rename City". The name of the city will be displayed when advertising products in the main office of the World Trade Operations company and during the visits of your friends.</w:t>
      </w:r>
    </w:p>
    <w:p w:rsidR="00000000" w:rsidDel="00000000" w:rsidP="00000000" w:rsidRDefault="00000000" w:rsidRPr="00000000" w14:paraId="00000034">
      <w:pPr>
        <w:rPr>
          <w:rFonts w:ascii="Georgia" w:cs="Georgia" w:eastAsia="Georgia" w:hAnsi="Georgia"/>
          <w:sz w:val="27"/>
          <w:szCs w:val="27"/>
          <w:highlight w:val="white"/>
        </w:rPr>
      </w:pPr>
      <w:r w:rsidDel="00000000" w:rsidR="00000000" w:rsidRPr="00000000">
        <w:rPr>
          <w:rFonts w:ascii="Georgia" w:cs="Georgia" w:eastAsia="Georgia" w:hAnsi="Georgia"/>
          <w:sz w:val="27"/>
          <w:szCs w:val="27"/>
          <w:highlight w:val="white"/>
        </w:rPr>
        <w:drawing>
          <wp:inline distB="19050" distT="19050" distL="19050" distR="19050">
            <wp:extent cx="5104229" cy="2873526"/>
            <wp:effectExtent b="0" l="0" r="0" t="0"/>
            <wp:docPr id="27"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5104229" cy="2873526"/>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rPr>
          <w:rFonts w:ascii="Georgia" w:cs="Georgia" w:eastAsia="Georgia" w:hAnsi="Georgia"/>
          <w:sz w:val="27"/>
          <w:szCs w:val="27"/>
          <w:highlight w:val="white"/>
        </w:rPr>
      </w:pPr>
      <w:r w:rsidDel="00000000" w:rsidR="00000000" w:rsidRPr="00000000">
        <w:rPr>
          <w:rtl w:val="0"/>
        </w:rPr>
      </w:r>
    </w:p>
    <w:p w:rsidR="00000000" w:rsidDel="00000000" w:rsidP="00000000" w:rsidRDefault="00000000" w:rsidRPr="00000000" w14:paraId="00000036">
      <w:pPr>
        <w:rPr>
          <w:rFonts w:ascii="Georgia" w:cs="Georgia" w:eastAsia="Georgia" w:hAnsi="Georgia"/>
          <w:color w:val="0e101a"/>
          <w:sz w:val="27"/>
          <w:szCs w:val="27"/>
          <w:highlight w:val="white"/>
        </w:rPr>
      </w:pPr>
      <w:r w:rsidDel="00000000" w:rsidR="00000000" w:rsidRPr="00000000">
        <w:rPr>
          <w:rFonts w:ascii="Helvetica Neue" w:cs="Helvetica Neue" w:eastAsia="Helvetica Neue" w:hAnsi="Helvetica Neue"/>
          <w:sz w:val="28"/>
          <w:szCs w:val="28"/>
          <w:highlight w:val="white"/>
          <w:rtl w:val="0"/>
        </w:rPr>
        <w:t xml:space="preserve">3.</w:t>
      </w:r>
      <w:r w:rsidDel="00000000" w:rsidR="00000000" w:rsidRPr="00000000">
        <w:rPr>
          <w:rFonts w:ascii="Helvetica Neue" w:cs="Helvetica Neue" w:eastAsia="Helvetica Neue" w:hAnsi="Helvetica Neue"/>
          <w:b w:val="1"/>
          <w:color w:val="0e101a"/>
          <w:sz w:val="28"/>
          <w:szCs w:val="28"/>
          <w:highlight w:val="white"/>
          <w:rtl w:val="0"/>
        </w:rPr>
        <w:t xml:space="preserve">Increase the population of your city </w:t>
      </w:r>
      <w:r w:rsidDel="00000000" w:rsidR="00000000" w:rsidRPr="00000000">
        <w:rPr>
          <w:rFonts w:ascii="Helvetica Neue" w:cs="Helvetica Neue" w:eastAsia="Helvetica Neue" w:hAnsi="Helvetica Neue"/>
          <w:color w:val="0e101a"/>
          <w:sz w:val="28"/>
          <w:szCs w:val="28"/>
          <w:highlight w:val="white"/>
          <w:rtl w:val="0"/>
        </w:rPr>
        <w:t xml:space="preserve">simply by taking care of your citizen's needs and wants to provide them with Well-off residential areas, parks, education, entertainment, and transport. The construction and modernization of the residential regions increase the base population</w:t>
      </w:r>
      <w:r w:rsidDel="00000000" w:rsidR="00000000" w:rsidRPr="00000000">
        <w:rPr>
          <w:rFonts w:ascii="Georgia" w:cs="Georgia" w:eastAsia="Georgia" w:hAnsi="Georgia"/>
          <w:color w:val="0e101a"/>
          <w:sz w:val="27"/>
          <w:szCs w:val="27"/>
          <w:highlight w:val="white"/>
          <w:rtl w:val="0"/>
        </w:rPr>
        <w:t xml:space="preserve">. </w:t>
      </w:r>
    </w:p>
    <w:p w:rsidR="00000000" w:rsidDel="00000000" w:rsidP="00000000" w:rsidRDefault="00000000" w:rsidRPr="00000000" w14:paraId="00000037">
      <w:pPr>
        <w:rPr>
          <w:rFonts w:ascii="Georgia" w:cs="Georgia" w:eastAsia="Georgia" w:hAnsi="Georgia"/>
          <w:color w:val="0e101a"/>
          <w:sz w:val="27"/>
          <w:szCs w:val="27"/>
          <w:highlight w:val="white"/>
        </w:rPr>
      </w:pPr>
      <w:r w:rsidDel="00000000" w:rsidR="00000000" w:rsidRPr="00000000">
        <w:rPr>
          <w:rFonts w:ascii="Georgia" w:cs="Georgia" w:eastAsia="Georgia" w:hAnsi="Georgia"/>
          <w:color w:val="0e101a"/>
          <w:sz w:val="27"/>
          <w:szCs w:val="27"/>
          <w:highlight w:val="white"/>
        </w:rPr>
        <w:drawing>
          <wp:inline distB="19050" distT="19050" distL="19050" distR="19050">
            <wp:extent cx="5793773" cy="3264876"/>
            <wp:effectExtent b="0" l="0" r="0" t="0"/>
            <wp:docPr id="26" name="image14.png"/>
            <a:graphic>
              <a:graphicData uri="http://schemas.openxmlformats.org/drawingml/2006/picture">
                <pic:pic>
                  <pic:nvPicPr>
                    <pic:cNvPr id="0" name="image14.png"/>
                    <pic:cNvPicPr preferRelativeResize="0"/>
                  </pic:nvPicPr>
                  <pic:blipFill>
                    <a:blip r:embed="rId16"/>
                    <a:srcRect b="0" l="0" r="0" t="0"/>
                    <a:stretch>
                      <a:fillRect/>
                    </a:stretch>
                  </pic:blipFill>
                  <pic:spPr>
                    <a:xfrm>
                      <a:off x="0" y="0"/>
                      <a:ext cx="5793773" cy="3264876"/>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rPr>
          <w:rFonts w:ascii="Helvetica Neue" w:cs="Helvetica Neue" w:eastAsia="Helvetica Neue" w:hAnsi="Helvetica Neue"/>
          <w:color w:val="0e101a"/>
          <w:sz w:val="28"/>
          <w:szCs w:val="28"/>
          <w:highlight w:val="white"/>
        </w:rPr>
      </w:pPr>
      <w:r w:rsidDel="00000000" w:rsidR="00000000" w:rsidRPr="00000000">
        <w:rPr>
          <w:rFonts w:ascii="Helvetica Neue" w:cs="Helvetica Neue" w:eastAsia="Helvetica Neue" w:hAnsi="Helvetica Neue"/>
          <w:color w:val="0e101a"/>
          <w:sz w:val="28"/>
          <w:szCs w:val="28"/>
          <w:highlight w:val="white"/>
          <w:rtl w:val="0"/>
        </w:rPr>
        <w:t xml:space="preserve">4.Blue columns will appear on the map when solving the problem of where to place specializations. They indicate how many percent the population will increase if you start construction in the place where you hover over, so choose carefully! The population counter is at the top of the screen and displayed as a blue icon depicting people.</w:t>
      </w:r>
    </w:p>
    <w:p w:rsidR="00000000" w:rsidDel="00000000" w:rsidP="00000000" w:rsidRDefault="00000000" w:rsidRPr="00000000" w14:paraId="00000039">
      <w:pPr>
        <w:rPr>
          <w:rFonts w:ascii="Helvetica Neue" w:cs="Helvetica Neue" w:eastAsia="Helvetica Neue" w:hAnsi="Helvetica Neue"/>
          <w:color w:val="0e101a"/>
          <w:sz w:val="28"/>
          <w:szCs w:val="28"/>
          <w:highlight w:val="white"/>
        </w:rPr>
      </w:pPr>
      <w:r w:rsidDel="00000000" w:rsidR="00000000" w:rsidRPr="00000000">
        <w:rPr>
          <w:rtl w:val="0"/>
        </w:rPr>
      </w:r>
    </w:p>
    <w:p w:rsidR="00000000" w:rsidDel="00000000" w:rsidP="00000000" w:rsidRDefault="00000000" w:rsidRPr="00000000" w14:paraId="0000003A">
      <w:pPr>
        <w:rPr>
          <w:rFonts w:ascii="Helvetica Neue" w:cs="Helvetica Neue" w:eastAsia="Helvetica Neue" w:hAnsi="Helvetica Neue"/>
          <w:color w:val="0e101a"/>
          <w:sz w:val="28"/>
          <w:szCs w:val="28"/>
          <w:highlight w:val="white"/>
        </w:rPr>
      </w:pPr>
      <w:r w:rsidDel="00000000" w:rsidR="00000000" w:rsidRPr="00000000">
        <w:rPr>
          <w:rFonts w:ascii="Helvetica Neue" w:cs="Helvetica Neue" w:eastAsia="Helvetica Neue" w:hAnsi="Helvetica Neue"/>
          <w:color w:val="0e101a"/>
          <w:sz w:val="28"/>
          <w:szCs w:val="28"/>
          <w:highlight w:val="white"/>
          <w:rtl w:val="0"/>
        </w:rPr>
        <w:t xml:space="preserve">5.Unlock more varieties of materials, more production sites, and more efficient plants as you progress in the game. Click on the factories icon on the right of the screen to see a list of factory buildings, including those currently operating in the city and those that can.</w:t>
      </w:r>
    </w:p>
    <w:p w:rsidR="00000000" w:rsidDel="00000000" w:rsidP="00000000" w:rsidRDefault="00000000" w:rsidRPr="00000000" w14:paraId="0000003B">
      <w:pPr>
        <w:rPr>
          <w:rFonts w:ascii="Georgia" w:cs="Georgia" w:eastAsia="Georgia" w:hAnsi="Georgia"/>
          <w:color w:val="0e101a"/>
          <w:sz w:val="27"/>
          <w:szCs w:val="27"/>
          <w:highlight w:val="white"/>
        </w:rPr>
      </w:pPr>
      <w:r w:rsidDel="00000000" w:rsidR="00000000" w:rsidRPr="00000000">
        <w:rPr>
          <w:rFonts w:ascii="Georgia" w:cs="Georgia" w:eastAsia="Georgia" w:hAnsi="Georgia"/>
          <w:color w:val="0e101a"/>
          <w:sz w:val="27"/>
          <w:szCs w:val="27"/>
          <w:highlight w:val="white"/>
        </w:rPr>
        <w:drawing>
          <wp:inline distB="19050" distT="19050" distL="19050" distR="19050">
            <wp:extent cx="4973102" cy="2783580"/>
            <wp:effectExtent b="0" l="0" r="0" t="0"/>
            <wp:docPr id="29"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4973102" cy="2783580"/>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shd w:fill="ffffff" w:val="clear"/>
        <w:spacing w:after="280" w:before="280" w:line="240" w:lineRule="auto"/>
        <w:rPr>
          <w:rFonts w:ascii="Helvetica Neue" w:cs="Helvetica Neue" w:eastAsia="Helvetica Neue" w:hAnsi="Helvetica Neue"/>
          <w:color w:val="0e101a"/>
          <w:sz w:val="28"/>
          <w:szCs w:val="28"/>
          <w:highlight w:val="white"/>
        </w:rPr>
      </w:pPr>
      <w:r w:rsidDel="00000000" w:rsidR="00000000" w:rsidRPr="00000000">
        <w:rPr>
          <w:rFonts w:ascii="Helvetica Neue" w:cs="Helvetica Neue" w:eastAsia="Helvetica Neue" w:hAnsi="Helvetica Neue"/>
          <w:color w:val="0e101a"/>
          <w:sz w:val="28"/>
          <w:szCs w:val="28"/>
          <w:highlight w:val="white"/>
          <w:rtl w:val="0"/>
        </w:rPr>
        <w:t xml:space="preserve">When you select any building in the "Plants" menu, you will see information on how to arrange various plants in the city:</w:t>
      </w:r>
    </w:p>
    <w:p w:rsidR="00000000" w:rsidDel="00000000" w:rsidP="00000000" w:rsidRDefault="00000000" w:rsidRPr="00000000" w14:paraId="0000003D">
      <w:pPr>
        <w:numPr>
          <w:ilvl w:val="0"/>
          <w:numId w:val="4"/>
        </w:numPr>
        <w:shd w:fill="ffffff" w:val="clear"/>
        <w:spacing w:after="0" w:before="460" w:line="240" w:lineRule="auto"/>
        <w:ind w:left="600" w:right="-120" w:hanging="360"/>
        <w:rPr>
          <w:color w:val="0e101a"/>
          <w:sz w:val="28"/>
          <w:szCs w:val="28"/>
          <w:highlight w:val="white"/>
        </w:rPr>
      </w:pPr>
      <w:r w:rsidDel="00000000" w:rsidR="00000000" w:rsidRPr="00000000">
        <w:rPr>
          <w:rFonts w:ascii="Helvetica Neue" w:cs="Helvetica Neue" w:eastAsia="Helvetica Neue" w:hAnsi="Helvetica Neue"/>
          <w:b w:val="1"/>
          <w:color w:val="0e101a"/>
          <w:sz w:val="28"/>
          <w:szCs w:val="28"/>
          <w:highlight w:val="white"/>
          <w:rtl w:val="0"/>
        </w:rPr>
        <w:t xml:space="preserve">The cost of the building. </w:t>
      </w:r>
      <w:r w:rsidDel="00000000" w:rsidR="00000000" w:rsidRPr="00000000">
        <w:rPr>
          <w:rFonts w:ascii="Helvetica Neue" w:cs="Helvetica Neue" w:eastAsia="Helvetica Neue" w:hAnsi="Helvetica Neue"/>
          <w:color w:val="0e101a"/>
          <w:sz w:val="28"/>
          <w:szCs w:val="28"/>
          <w:highlight w:val="white"/>
          <w:rtl w:val="0"/>
        </w:rPr>
        <w:t xml:space="preserve">How much will the construction of the building and commissioning cost?</w:t>
      </w:r>
      <w:r w:rsidDel="00000000" w:rsidR="00000000" w:rsidRPr="00000000">
        <w:rPr>
          <w:rtl w:val="0"/>
        </w:rPr>
      </w:r>
    </w:p>
    <w:p w:rsidR="00000000" w:rsidDel="00000000" w:rsidP="00000000" w:rsidRDefault="00000000" w:rsidRPr="00000000" w14:paraId="0000003E">
      <w:pPr>
        <w:numPr>
          <w:ilvl w:val="0"/>
          <w:numId w:val="4"/>
        </w:numPr>
        <w:shd w:fill="ffffff" w:val="clear"/>
        <w:spacing w:after="0" w:before="0" w:line="240" w:lineRule="auto"/>
        <w:ind w:left="600" w:right="-120" w:hanging="360"/>
        <w:rPr>
          <w:color w:val="0e101a"/>
          <w:sz w:val="28"/>
          <w:szCs w:val="28"/>
          <w:highlight w:val="white"/>
        </w:rPr>
      </w:pPr>
      <w:r w:rsidDel="00000000" w:rsidR="00000000" w:rsidRPr="00000000">
        <w:rPr>
          <w:rFonts w:ascii="Helvetica Neue" w:cs="Helvetica Neue" w:eastAsia="Helvetica Neue" w:hAnsi="Helvetica Neue"/>
          <w:b w:val="1"/>
          <w:color w:val="0e101a"/>
          <w:sz w:val="28"/>
          <w:szCs w:val="28"/>
          <w:highlight w:val="white"/>
          <w:rtl w:val="0"/>
        </w:rPr>
        <w:t xml:space="preserve">Performance. </w:t>
      </w:r>
      <w:r w:rsidDel="00000000" w:rsidR="00000000" w:rsidRPr="00000000">
        <w:rPr>
          <w:rFonts w:ascii="Helvetica Neue" w:cs="Helvetica Neue" w:eastAsia="Helvetica Neue" w:hAnsi="Helvetica Neue"/>
          <w:color w:val="0e101a"/>
          <w:sz w:val="28"/>
          <w:szCs w:val="28"/>
          <w:highlight w:val="white"/>
          <w:rtl w:val="0"/>
        </w:rPr>
        <w:t xml:space="preserve">Goods in factories can be produced in parallel, no need to wait until the production of one type of product is completed in order to start production of another! The more production cells a plant has, the more goods you can produce at the same time.</w:t>
      </w:r>
      <w:r w:rsidDel="00000000" w:rsidR="00000000" w:rsidRPr="00000000">
        <w:rPr>
          <w:rtl w:val="0"/>
        </w:rPr>
      </w:r>
    </w:p>
    <w:p w:rsidR="00000000" w:rsidDel="00000000" w:rsidP="00000000" w:rsidRDefault="00000000" w:rsidRPr="00000000" w14:paraId="0000003F">
      <w:pPr>
        <w:numPr>
          <w:ilvl w:val="0"/>
          <w:numId w:val="4"/>
        </w:numPr>
        <w:shd w:fill="ffffff" w:val="clear"/>
        <w:spacing w:after="0" w:before="0" w:line="240" w:lineRule="auto"/>
        <w:ind w:left="600" w:right="-120" w:hanging="360"/>
        <w:rPr>
          <w:color w:val="0e101a"/>
          <w:sz w:val="28"/>
          <w:szCs w:val="28"/>
          <w:highlight w:val="white"/>
        </w:rPr>
      </w:pPr>
      <w:r w:rsidDel="00000000" w:rsidR="00000000" w:rsidRPr="00000000">
        <w:rPr>
          <w:rFonts w:ascii="Helvetica Neue" w:cs="Helvetica Neue" w:eastAsia="Helvetica Neue" w:hAnsi="Helvetica Neue"/>
          <w:b w:val="1"/>
          <w:color w:val="0e101a"/>
          <w:sz w:val="28"/>
          <w:szCs w:val="28"/>
          <w:highlight w:val="white"/>
          <w:rtl w:val="0"/>
        </w:rPr>
        <w:t xml:space="preserve">Radius of contamination. </w:t>
      </w:r>
      <w:r w:rsidDel="00000000" w:rsidR="00000000" w:rsidRPr="00000000">
        <w:rPr>
          <w:rFonts w:ascii="Helvetica Neue" w:cs="Helvetica Neue" w:eastAsia="Helvetica Neue" w:hAnsi="Helvetica Neue"/>
          <w:color w:val="0e101a"/>
          <w:sz w:val="28"/>
          <w:szCs w:val="28"/>
          <w:highlight w:val="white"/>
          <w:rtl w:val="0"/>
        </w:rPr>
        <w:t xml:space="preserve">We need plants, but nobody really wants to live next to them. Plants spread pollution over a certain distance, known as the pollution radius (displayed in brown on the map in factory mode), and the townspeople do not like to live next door to them. Try to place plants away from residential areas and do not forget to upgrade them if possible, turning them into cleaner and more efficient ones with a smaller radius of pollution!</w:t>
      </w:r>
      <w:r w:rsidDel="00000000" w:rsidR="00000000" w:rsidRPr="00000000">
        <w:rPr>
          <w:rtl w:val="0"/>
        </w:rPr>
      </w:r>
    </w:p>
    <w:p w:rsidR="00000000" w:rsidDel="00000000" w:rsidP="00000000" w:rsidRDefault="00000000" w:rsidRPr="00000000" w14:paraId="00000040">
      <w:pPr>
        <w:numPr>
          <w:ilvl w:val="0"/>
          <w:numId w:val="4"/>
        </w:numPr>
        <w:shd w:fill="ffffff" w:val="clear"/>
        <w:spacing w:after="460" w:before="0" w:line="240" w:lineRule="auto"/>
        <w:ind w:left="600" w:right="-120" w:hanging="360"/>
        <w:rPr>
          <w:color w:val="0e101a"/>
          <w:sz w:val="28"/>
          <w:szCs w:val="28"/>
          <w:highlight w:val="white"/>
        </w:rPr>
      </w:pPr>
      <w:r w:rsidDel="00000000" w:rsidR="00000000" w:rsidRPr="00000000">
        <w:rPr>
          <w:rFonts w:ascii="Helvetica Neue" w:cs="Helvetica Neue" w:eastAsia="Helvetica Neue" w:hAnsi="Helvetica Neue"/>
          <w:b w:val="1"/>
          <w:color w:val="0e101a"/>
          <w:sz w:val="28"/>
          <w:szCs w:val="28"/>
          <w:highlight w:val="white"/>
          <w:rtl w:val="0"/>
        </w:rPr>
        <w:t xml:space="preserve">Requirements. </w:t>
      </w:r>
      <w:r w:rsidDel="00000000" w:rsidR="00000000" w:rsidRPr="00000000">
        <w:rPr>
          <w:rFonts w:ascii="Helvetica Neue" w:cs="Helvetica Neue" w:eastAsia="Helvetica Neue" w:hAnsi="Helvetica Neue"/>
          <w:color w:val="0e101a"/>
          <w:sz w:val="28"/>
          <w:szCs w:val="28"/>
          <w:highlight w:val="white"/>
          <w:rtl w:val="0"/>
        </w:rPr>
        <w:t xml:space="preserve">How much population is required to unlock the building.</w:t>
      </w:r>
      <w:r w:rsidDel="00000000" w:rsidR="00000000" w:rsidRPr="00000000">
        <w:rPr>
          <w:rtl w:val="0"/>
        </w:rPr>
      </w:r>
    </w:p>
    <w:p w:rsidR="00000000" w:rsidDel="00000000" w:rsidP="00000000" w:rsidRDefault="00000000" w:rsidRPr="00000000" w14:paraId="00000041">
      <w:pPr>
        <w:spacing w:line="240" w:lineRule="auto"/>
        <w:rPr>
          <w:rFonts w:ascii="Helvetica Neue" w:cs="Helvetica Neue" w:eastAsia="Helvetica Neue" w:hAnsi="Helvetica Neue"/>
          <w:color w:val="0e101a"/>
          <w:sz w:val="28"/>
          <w:szCs w:val="28"/>
          <w:highlight w:val="white"/>
        </w:rPr>
      </w:pPr>
      <w:r w:rsidDel="00000000" w:rsidR="00000000" w:rsidRPr="00000000">
        <w:rPr>
          <w:rFonts w:ascii="Helvetica Neue" w:cs="Helvetica Neue" w:eastAsia="Helvetica Neue" w:hAnsi="Helvetica Neue"/>
          <w:color w:val="0e101a"/>
          <w:sz w:val="28"/>
          <w:szCs w:val="28"/>
          <w:highlight w:val="white"/>
          <w:rtl w:val="0"/>
        </w:rPr>
        <w:t xml:space="preserve">6.As you progress in the game, you will be able to unlock more sites for production - they allow you to place more plants in the city. When new production sites become available, a number appears next to the plant's icon.</w:t>
      </w:r>
    </w:p>
    <w:p w:rsidR="00000000" w:rsidDel="00000000" w:rsidP="00000000" w:rsidRDefault="00000000" w:rsidRPr="00000000" w14:paraId="00000042">
      <w:pPr>
        <w:shd w:fill="ffffff" w:val="clear"/>
        <w:spacing w:after="280" w:before="280" w:line="240" w:lineRule="auto"/>
        <w:rPr>
          <w:rFonts w:ascii="Helvetica Neue" w:cs="Helvetica Neue" w:eastAsia="Helvetica Neue" w:hAnsi="Helvetica Neue"/>
          <w:color w:val="0e101a"/>
          <w:sz w:val="28"/>
          <w:szCs w:val="28"/>
          <w:highlight w:val="white"/>
        </w:rPr>
      </w:pPr>
      <w:r w:rsidDel="00000000" w:rsidR="00000000" w:rsidRPr="00000000">
        <w:rPr>
          <w:rFonts w:ascii="Helvetica Neue" w:cs="Helvetica Neue" w:eastAsia="Helvetica Neue" w:hAnsi="Helvetica Neue"/>
          <w:b w:val="1"/>
          <w:color w:val="0e101a"/>
          <w:sz w:val="28"/>
          <w:szCs w:val="28"/>
          <w:highlight w:val="white"/>
          <w:rtl w:val="0"/>
        </w:rPr>
        <w:t xml:space="preserve">How to produce goods? </w:t>
      </w:r>
      <w:r w:rsidDel="00000000" w:rsidR="00000000" w:rsidRPr="00000000">
        <w:rPr>
          <w:rFonts w:ascii="Helvetica Neue" w:cs="Helvetica Neue" w:eastAsia="Helvetica Neue" w:hAnsi="Helvetica Neue"/>
          <w:color w:val="0e101a"/>
          <w:sz w:val="28"/>
          <w:szCs w:val="28"/>
          <w:highlight w:val="white"/>
          <w:rtl w:val="0"/>
        </w:rPr>
        <w:t xml:space="preserve">Press and hold any product name in the factory to view:</w:t>
      </w:r>
    </w:p>
    <w:p w:rsidR="00000000" w:rsidDel="00000000" w:rsidP="00000000" w:rsidRDefault="00000000" w:rsidRPr="00000000" w14:paraId="00000043">
      <w:pPr>
        <w:numPr>
          <w:ilvl w:val="0"/>
          <w:numId w:val="5"/>
        </w:numPr>
        <w:shd w:fill="ffffff" w:val="clear"/>
        <w:spacing w:after="0" w:before="460" w:line="240" w:lineRule="auto"/>
        <w:ind w:left="600" w:right="-120" w:hanging="360"/>
        <w:rPr>
          <w:color w:val="0e101a"/>
          <w:sz w:val="28"/>
          <w:szCs w:val="28"/>
          <w:highlight w:val="white"/>
        </w:rPr>
      </w:pPr>
      <w:r w:rsidDel="00000000" w:rsidR="00000000" w:rsidRPr="00000000">
        <w:rPr>
          <w:rFonts w:ascii="Helvetica Neue" w:cs="Helvetica Neue" w:eastAsia="Helvetica Neue" w:hAnsi="Helvetica Neue"/>
          <w:b w:val="1"/>
          <w:color w:val="0e101a"/>
          <w:sz w:val="28"/>
          <w:szCs w:val="28"/>
          <w:highlight w:val="white"/>
          <w:rtl w:val="0"/>
        </w:rPr>
        <w:t xml:space="preserve">Production time</w:t>
      </w:r>
      <w:r w:rsidDel="00000000" w:rsidR="00000000" w:rsidRPr="00000000">
        <w:rPr>
          <w:rFonts w:ascii="Helvetica Neue" w:cs="Helvetica Neue" w:eastAsia="Helvetica Neue" w:hAnsi="Helvetica Neue"/>
          <w:color w:val="0e101a"/>
          <w:sz w:val="28"/>
          <w:szCs w:val="28"/>
          <w:highlight w:val="white"/>
          <w:rtl w:val="0"/>
        </w:rPr>
        <w:t xml:space="preserve"> - how long will the production of goods take.</w:t>
      </w:r>
      <w:r w:rsidDel="00000000" w:rsidR="00000000" w:rsidRPr="00000000">
        <w:rPr>
          <w:rtl w:val="0"/>
        </w:rPr>
      </w:r>
    </w:p>
    <w:p w:rsidR="00000000" w:rsidDel="00000000" w:rsidP="00000000" w:rsidRDefault="00000000" w:rsidRPr="00000000" w14:paraId="00000044">
      <w:pPr>
        <w:numPr>
          <w:ilvl w:val="0"/>
          <w:numId w:val="5"/>
        </w:numPr>
        <w:shd w:fill="ffffff" w:val="clear"/>
        <w:spacing w:after="0" w:before="0" w:line="240" w:lineRule="auto"/>
        <w:ind w:left="600" w:right="-120" w:hanging="360"/>
        <w:rPr>
          <w:color w:val="0e101a"/>
          <w:sz w:val="28"/>
          <w:szCs w:val="28"/>
          <w:highlight w:val="white"/>
        </w:rPr>
      </w:pPr>
      <w:r w:rsidDel="00000000" w:rsidR="00000000" w:rsidRPr="00000000">
        <w:rPr>
          <w:rFonts w:ascii="Helvetica Neue" w:cs="Helvetica Neue" w:eastAsia="Helvetica Neue" w:hAnsi="Helvetica Neue"/>
          <w:b w:val="1"/>
          <w:color w:val="0e101a"/>
          <w:sz w:val="28"/>
          <w:szCs w:val="28"/>
          <w:highlight w:val="white"/>
          <w:rtl w:val="0"/>
        </w:rPr>
        <w:t xml:space="preserve">In the city warehouse</w:t>
      </w:r>
      <w:r w:rsidDel="00000000" w:rsidR="00000000" w:rsidRPr="00000000">
        <w:rPr>
          <w:rFonts w:ascii="Helvetica Neue" w:cs="Helvetica Neue" w:eastAsia="Helvetica Neue" w:hAnsi="Helvetica Neue"/>
          <w:color w:val="0e101a"/>
          <w:sz w:val="28"/>
          <w:szCs w:val="28"/>
          <w:highlight w:val="white"/>
          <w:rtl w:val="0"/>
        </w:rPr>
        <w:t xml:space="preserve"> - how many units of this product are already in your stock.</w:t>
      </w:r>
      <w:r w:rsidDel="00000000" w:rsidR="00000000" w:rsidRPr="00000000">
        <w:rPr>
          <w:rtl w:val="0"/>
        </w:rPr>
      </w:r>
    </w:p>
    <w:p w:rsidR="00000000" w:rsidDel="00000000" w:rsidP="00000000" w:rsidRDefault="00000000" w:rsidRPr="00000000" w14:paraId="00000045">
      <w:pPr>
        <w:numPr>
          <w:ilvl w:val="0"/>
          <w:numId w:val="5"/>
        </w:numPr>
        <w:shd w:fill="ffffff" w:val="clear"/>
        <w:spacing w:after="460" w:before="0" w:line="240" w:lineRule="auto"/>
        <w:ind w:left="600" w:right="-120" w:hanging="360"/>
        <w:rPr>
          <w:color w:val="0e101a"/>
          <w:sz w:val="28"/>
          <w:szCs w:val="28"/>
          <w:highlight w:val="white"/>
        </w:rPr>
      </w:pPr>
      <w:r w:rsidDel="00000000" w:rsidR="00000000" w:rsidRPr="00000000">
        <w:rPr>
          <w:rFonts w:ascii="Helvetica Neue" w:cs="Helvetica Neue" w:eastAsia="Helvetica Neue" w:hAnsi="Helvetica Neue"/>
          <w:b w:val="1"/>
          <w:color w:val="0e101a"/>
          <w:sz w:val="28"/>
          <w:szCs w:val="28"/>
          <w:highlight w:val="white"/>
          <w:rtl w:val="0"/>
        </w:rPr>
        <w:t xml:space="preserve">If the product is not available</w:t>
      </w:r>
      <w:r w:rsidDel="00000000" w:rsidR="00000000" w:rsidRPr="00000000">
        <w:rPr>
          <w:rFonts w:ascii="Helvetica Neue" w:cs="Helvetica Neue" w:eastAsia="Helvetica Neue" w:hAnsi="Helvetica Neue"/>
          <w:color w:val="0e101a"/>
          <w:sz w:val="28"/>
          <w:szCs w:val="28"/>
          <w:highlight w:val="white"/>
          <w:rtl w:val="0"/>
        </w:rPr>
        <w:t xml:space="preserve"> , what level do you have to reach in order to unlock it?</w:t>
      </w:r>
      <w:r w:rsidDel="00000000" w:rsidR="00000000" w:rsidRPr="00000000">
        <w:rPr>
          <w:rtl w:val="0"/>
        </w:rPr>
      </w:r>
    </w:p>
    <w:p w:rsidR="00000000" w:rsidDel="00000000" w:rsidP="00000000" w:rsidRDefault="00000000" w:rsidRPr="00000000" w14:paraId="00000046">
      <w:pPr>
        <w:rPr>
          <w:rFonts w:ascii="Helvetica Neue" w:cs="Helvetica Neue" w:eastAsia="Helvetica Neue" w:hAnsi="Helvetica Neue"/>
          <w:color w:val="0e101a"/>
          <w:sz w:val="28"/>
          <w:szCs w:val="28"/>
          <w:highlight w:val="white"/>
        </w:rPr>
      </w:pPr>
      <w:r w:rsidDel="00000000" w:rsidR="00000000" w:rsidRPr="00000000">
        <w:rPr>
          <w:rFonts w:ascii="Helvetica Neue" w:cs="Helvetica Neue" w:eastAsia="Helvetica Neue" w:hAnsi="Helvetica Neue"/>
          <w:color w:val="0e101a"/>
          <w:sz w:val="28"/>
          <w:szCs w:val="28"/>
          <w:highlight w:val="white"/>
          <w:rtl w:val="0"/>
        </w:rPr>
        <w:t xml:space="preserve">7.As you progress through the game, you will discover new production formulas and a wider selection of commercial buildings. Click on the icon of commercial buildings on the right of the screen to see a list of commercial buildings, including those currently operating in the city, and those that can be built.</w:t>
      </w:r>
    </w:p>
    <w:p w:rsidR="00000000" w:rsidDel="00000000" w:rsidP="00000000" w:rsidRDefault="00000000" w:rsidRPr="00000000" w14:paraId="00000047">
      <w:pPr>
        <w:rPr>
          <w:rFonts w:ascii="Georgia" w:cs="Georgia" w:eastAsia="Georgia" w:hAnsi="Georgia"/>
          <w:color w:val="0e101a"/>
          <w:sz w:val="27"/>
          <w:szCs w:val="27"/>
          <w:highlight w:val="white"/>
        </w:rPr>
      </w:pPr>
      <w:r w:rsidDel="00000000" w:rsidR="00000000" w:rsidRPr="00000000">
        <w:rPr>
          <w:rFonts w:ascii="Georgia" w:cs="Georgia" w:eastAsia="Georgia" w:hAnsi="Georgia"/>
          <w:color w:val="0e101a"/>
          <w:sz w:val="27"/>
          <w:szCs w:val="27"/>
          <w:highlight w:val="white"/>
        </w:rPr>
        <w:drawing>
          <wp:inline distB="19050" distT="19050" distL="19050" distR="19050">
            <wp:extent cx="4650751" cy="2911151"/>
            <wp:effectExtent b="0" l="0" r="0" t="0"/>
            <wp:docPr id="28"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4650751" cy="2911151"/>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shd w:fill="ffffff" w:val="clear"/>
        <w:spacing w:after="280" w:before="280" w:line="240" w:lineRule="auto"/>
        <w:rPr>
          <w:rFonts w:ascii="Helvetica Neue" w:cs="Helvetica Neue" w:eastAsia="Helvetica Neue" w:hAnsi="Helvetica Neue"/>
          <w:color w:val="0e101a"/>
          <w:sz w:val="28"/>
          <w:szCs w:val="28"/>
          <w:highlight w:val="white"/>
        </w:rPr>
      </w:pPr>
      <w:r w:rsidDel="00000000" w:rsidR="00000000" w:rsidRPr="00000000">
        <w:rPr>
          <w:rFonts w:ascii="Helvetica Neue" w:cs="Helvetica Neue" w:eastAsia="Helvetica Neue" w:hAnsi="Helvetica Neue"/>
          <w:color w:val="0e101a"/>
          <w:sz w:val="28"/>
          <w:szCs w:val="28"/>
          <w:highlight w:val="white"/>
          <w:rtl w:val="0"/>
        </w:rPr>
        <w:t xml:space="preserve">When you select any building from the Commercial Buildings menu, you will see information on how to place it in the city.</w:t>
      </w:r>
    </w:p>
    <w:p w:rsidR="00000000" w:rsidDel="00000000" w:rsidP="00000000" w:rsidRDefault="00000000" w:rsidRPr="00000000" w14:paraId="00000049">
      <w:pPr>
        <w:numPr>
          <w:ilvl w:val="0"/>
          <w:numId w:val="6"/>
        </w:numPr>
        <w:shd w:fill="ffffff" w:val="clear"/>
        <w:spacing w:after="0" w:before="460" w:line="240" w:lineRule="auto"/>
        <w:ind w:left="600" w:right="-120" w:hanging="360"/>
        <w:rPr>
          <w:color w:val="0e101a"/>
          <w:sz w:val="28"/>
          <w:szCs w:val="28"/>
          <w:highlight w:val="white"/>
        </w:rPr>
      </w:pPr>
      <w:r w:rsidDel="00000000" w:rsidR="00000000" w:rsidRPr="00000000">
        <w:rPr>
          <w:rFonts w:ascii="Helvetica Neue" w:cs="Helvetica Neue" w:eastAsia="Helvetica Neue" w:hAnsi="Helvetica Neue"/>
          <w:b w:val="1"/>
          <w:color w:val="0e101a"/>
          <w:sz w:val="28"/>
          <w:szCs w:val="28"/>
          <w:highlight w:val="white"/>
          <w:rtl w:val="0"/>
        </w:rPr>
        <w:t xml:space="preserve">Building cost</w:t>
      </w:r>
      <w:r w:rsidDel="00000000" w:rsidR="00000000" w:rsidRPr="00000000">
        <w:rPr>
          <w:rFonts w:ascii="Helvetica Neue" w:cs="Helvetica Neue" w:eastAsia="Helvetica Neue" w:hAnsi="Helvetica Neue"/>
          <w:color w:val="0e101a"/>
          <w:sz w:val="28"/>
          <w:szCs w:val="28"/>
          <w:highlight w:val="white"/>
          <w:rtl w:val="0"/>
        </w:rPr>
        <w:t xml:space="preserve"> - how much will it cost to build a building and put into operation.</w:t>
      </w:r>
      <w:r w:rsidDel="00000000" w:rsidR="00000000" w:rsidRPr="00000000">
        <w:rPr>
          <w:rtl w:val="0"/>
        </w:rPr>
      </w:r>
    </w:p>
    <w:p w:rsidR="00000000" w:rsidDel="00000000" w:rsidP="00000000" w:rsidRDefault="00000000" w:rsidRPr="00000000" w14:paraId="0000004A">
      <w:pPr>
        <w:numPr>
          <w:ilvl w:val="0"/>
          <w:numId w:val="6"/>
        </w:numPr>
        <w:shd w:fill="ffffff" w:val="clear"/>
        <w:spacing w:after="460" w:before="0" w:line="240" w:lineRule="auto"/>
        <w:ind w:left="600" w:right="-120" w:hanging="360"/>
        <w:rPr>
          <w:color w:val="0e101a"/>
          <w:sz w:val="28"/>
          <w:szCs w:val="28"/>
          <w:highlight w:val="white"/>
        </w:rPr>
      </w:pPr>
      <w:r w:rsidDel="00000000" w:rsidR="00000000" w:rsidRPr="00000000">
        <w:rPr>
          <w:rFonts w:ascii="Helvetica Neue" w:cs="Helvetica Neue" w:eastAsia="Helvetica Neue" w:hAnsi="Helvetica Neue"/>
          <w:b w:val="1"/>
          <w:color w:val="0e101a"/>
          <w:sz w:val="28"/>
          <w:szCs w:val="28"/>
          <w:highlight w:val="white"/>
          <w:rtl w:val="0"/>
        </w:rPr>
        <w:t xml:space="preserve">Requirements</w:t>
      </w:r>
      <w:r w:rsidDel="00000000" w:rsidR="00000000" w:rsidRPr="00000000">
        <w:rPr>
          <w:rFonts w:ascii="Helvetica Neue" w:cs="Helvetica Neue" w:eastAsia="Helvetica Neue" w:hAnsi="Helvetica Neue"/>
          <w:color w:val="0e101a"/>
          <w:sz w:val="28"/>
          <w:szCs w:val="28"/>
          <w:highlight w:val="white"/>
          <w:rtl w:val="0"/>
        </w:rPr>
        <w:t xml:space="preserve"> - what level of experience is needed in order to unlock the building.</w:t>
      </w:r>
      <w:r w:rsidDel="00000000" w:rsidR="00000000" w:rsidRPr="00000000">
        <w:rPr>
          <w:rtl w:val="0"/>
        </w:rPr>
      </w:r>
    </w:p>
    <w:p w:rsidR="00000000" w:rsidDel="00000000" w:rsidP="00000000" w:rsidRDefault="00000000" w:rsidRPr="00000000" w14:paraId="0000004B">
      <w:pPr>
        <w:shd w:fill="ffffff" w:val="clear"/>
        <w:spacing w:after="280" w:before="280" w:line="240" w:lineRule="auto"/>
        <w:rPr>
          <w:rFonts w:ascii="Helvetica Neue" w:cs="Helvetica Neue" w:eastAsia="Helvetica Neue" w:hAnsi="Helvetica Neue"/>
          <w:color w:val="0e101a"/>
          <w:sz w:val="28"/>
          <w:szCs w:val="28"/>
          <w:highlight w:val="white"/>
        </w:rPr>
      </w:pPr>
      <w:r w:rsidDel="00000000" w:rsidR="00000000" w:rsidRPr="00000000">
        <w:rPr>
          <w:rFonts w:ascii="Helvetica Neue" w:cs="Helvetica Neue" w:eastAsia="Helvetica Neue" w:hAnsi="Helvetica Neue"/>
          <w:b w:val="1"/>
          <w:color w:val="0e101a"/>
          <w:sz w:val="28"/>
          <w:szCs w:val="28"/>
          <w:highlight w:val="white"/>
          <w:rtl w:val="0"/>
        </w:rPr>
        <w:t xml:space="preserve">How to start the production of goods in commercial buildings? </w:t>
      </w:r>
      <w:r w:rsidDel="00000000" w:rsidR="00000000" w:rsidRPr="00000000">
        <w:rPr>
          <w:rFonts w:ascii="Helvetica Neue" w:cs="Helvetica Neue" w:eastAsia="Helvetica Neue" w:hAnsi="Helvetica Neue"/>
          <w:color w:val="0e101a"/>
          <w:sz w:val="28"/>
          <w:szCs w:val="28"/>
          <w:highlight w:val="white"/>
          <w:rtl w:val="0"/>
        </w:rPr>
        <w:t xml:space="preserve">In a commercial building, tap and hold on a product to view:</w:t>
      </w:r>
    </w:p>
    <w:p w:rsidR="00000000" w:rsidDel="00000000" w:rsidP="00000000" w:rsidRDefault="00000000" w:rsidRPr="00000000" w14:paraId="0000004C">
      <w:pPr>
        <w:numPr>
          <w:ilvl w:val="0"/>
          <w:numId w:val="2"/>
        </w:numPr>
        <w:shd w:fill="ffffff" w:val="clear"/>
        <w:spacing w:after="0" w:before="460" w:line="240" w:lineRule="auto"/>
        <w:ind w:left="600" w:right="-120" w:hanging="360"/>
        <w:rPr>
          <w:color w:val="0e101a"/>
          <w:sz w:val="28"/>
          <w:szCs w:val="28"/>
          <w:highlight w:val="white"/>
        </w:rPr>
      </w:pPr>
      <w:r w:rsidDel="00000000" w:rsidR="00000000" w:rsidRPr="00000000">
        <w:rPr>
          <w:rFonts w:ascii="Helvetica Neue" w:cs="Helvetica Neue" w:eastAsia="Helvetica Neue" w:hAnsi="Helvetica Neue"/>
          <w:b w:val="1"/>
          <w:color w:val="0e101a"/>
          <w:sz w:val="28"/>
          <w:szCs w:val="28"/>
          <w:highlight w:val="white"/>
          <w:rtl w:val="0"/>
        </w:rPr>
        <w:t xml:space="preserve">Production time</w:t>
      </w:r>
      <w:r w:rsidDel="00000000" w:rsidR="00000000" w:rsidRPr="00000000">
        <w:rPr>
          <w:rFonts w:ascii="Helvetica Neue" w:cs="Helvetica Neue" w:eastAsia="Helvetica Neue" w:hAnsi="Helvetica Neue"/>
          <w:color w:val="0e101a"/>
          <w:sz w:val="28"/>
          <w:szCs w:val="28"/>
          <w:highlight w:val="white"/>
          <w:rtl w:val="0"/>
        </w:rPr>
        <w:t xml:space="preserve"> - how long will the production of goods take.</w:t>
      </w:r>
      <w:r w:rsidDel="00000000" w:rsidR="00000000" w:rsidRPr="00000000">
        <w:rPr>
          <w:rtl w:val="0"/>
        </w:rPr>
      </w:r>
    </w:p>
    <w:p w:rsidR="00000000" w:rsidDel="00000000" w:rsidP="00000000" w:rsidRDefault="00000000" w:rsidRPr="00000000" w14:paraId="0000004D">
      <w:pPr>
        <w:numPr>
          <w:ilvl w:val="0"/>
          <w:numId w:val="2"/>
        </w:numPr>
        <w:shd w:fill="ffffff" w:val="clear"/>
        <w:spacing w:after="0" w:before="0" w:line="240" w:lineRule="auto"/>
        <w:ind w:left="600" w:right="-120" w:hanging="360"/>
        <w:rPr>
          <w:color w:val="0e101a"/>
          <w:sz w:val="28"/>
          <w:szCs w:val="28"/>
          <w:highlight w:val="white"/>
        </w:rPr>
      </w:pPr>
      <w:r w:rsidDel="00000000" w:rsidR="00000000" w:rsidRPr="00000000">
        <w:rPr>
          <w:rFonts w:ascii="Helvetica Neue" w:cs="Helvetica Neue" w:eastAsia="Helvetica Neue" w:hAnsi="Helvetica Neue"/>
          <w:b w:val="1"/>
          <w:color w:val="0e101a"/>
          <w:sz w:val="28"/>
          <w:szCs w:val="28"/>
          <w:highlight w:val="white"/>
          <w:rtl w:val="0"/>
        </w:rPr>
        <w:t xml:space="preserve">In the city warehouse</w:t>
      </w:r>
      <w:r w:rsidDel="00000000" w:rsidR="00000000" w:rsidRPr="00000000">
        <w:rPr>
          <w:rFonts w:ascii="Helvetica Neue" w:cs="Helvetica Neue" w:eastAsia="Helvetica Neue" w:hAnsi="Helvetica Neue"/>
          <w:color w:val="0e101a"/>
          <w:sz w:val="28"/>
          <w:szCs w:val="28"/>
          <w:highlight w:val="white"/>
          <w:rtl w:val="0"/>
        </w:rPr>
        <w:t xml:space="preserve"> - how many units of this product are already in your stock.</w:t>
      </w:r>
      <w:r w:rsidDel="00000000" w:rsidR="00000000" w:rsidRPr="00000000">
        <w:rPr>
          <w:rtl w:val="0"/>
        </w:rPr>
      </w:r>
    </w:p>
    <w:p w:rsidR="00000000" w:rsidDel="00000000" w:rsidP="00000000" w:rsidRDefault="00000000" w:rsidRPr="00000000" w14:paraId="0000004E">
      <w:pPr>
        <w:numPr>
          <w:ilvl w:val="0"/>
          <w:numId w:val="2"/>
        </w:numPr>
        <w:shd w:fill="ffffff" w:val="clear"/>
        <w:spacing w:after="0" w:before="0" w:line="240" w:lineRule="auto"/>
        <w:ind w:left="600" w:right="-120" w:hanging="360"/>
        <w:rPr>
          <w:color w:val="0e101a"/>
          <w:sz w:val="28"/>
          <w:szCs w:val="28"/>
          <w:highlight w:val="white"/>
        </w:rPr>
      </w:pPr>
      <w:r w:rsidDel="00000000" w:rsidR="00000000" w:rsidRPr="00000000">
        <w:rPr>
          <w:rFonts w:ascii="Helvetica Neue" w:cs="Helvetica Neue" w:eastAsia="Helvetica Neue" w:hAnsi="Helvetica Neue"/>
          <w:b w:val="1"/>
          <w:color w:val="0e101a"/>
          <w:sz w:val="28"/>
          <w:szCs w:val="28"/>
          <w:highlight w:val="white"/>
          <w:rtl w:val="0"/>
        </w:rPr>
        <w:t xml:space="preserve">Materials Needed</w:t>
      </w:r>
      <w:r w:rsidDel="00000000" w:rsidR="00000000" w:rsidRPr="00000000">
        <w:rPr>
          <w:rFonts w:ascii="Helvetica Neue" w:cs="Helvetica Neue" w:eastAsia="Helvetica Neue" w:hAnsi="Helvetica Neue"/>
          <w:color w:val="0e101a"/>
          <w:sz w:val="28"/>
          <w:szCs w:val="28"/>
          <w:highlight w:val="white"/>
          <w:rtl w:val="0"/>
        </w:rPr>
        <w:t xml:space="preserve"> - What materials do you need for this production recipe.</w:t>
      </w:r>
      <w:r w:rsidDel="00000000" w:rsidR="00000000" w:rsidRPr="00000000">
        <w:rPr>
          <w:rtl w:val="0"/>
        </w:rPr>
      </w:r>
    </w:p>
    <w:p w:rsidR="00000000" w:rsidDel="00000000" w:rsidP="00000000" w:rsidRDefault="00000000" w:rsidRPr="00000000" w14:paraId="0000004F">
      <w:pPr>
        <w:numPr>
          <w:ilvl w:val="0"/>
          <w:numId w:val="2"/>
        </w:numPr>
        <w:shd w:fill="ffffff" w:val="clear"/>
        <w:spacing w:after="460" w:before="0" w:line="240" w:lineRule="auto"/>
        <w:ind w:left="600" w:right="-120" w:hanging="360"/>
        <w:rPr>
          <w:color w:val="0e101a"/>
          <w:sz w:val="28"/>
          <w:szCs w:val="28"/>
          <w:highlight w:val="white"/>
        </w:rPr>
      </w:pPr>
      <w:r w:rsidDel="00000000" w:rsidR="00000000" w:rsidRPr="00000000">
        <w:rPr>
          <w:rFonts w:ascii="Helvetica Neue" w:cs="Helvetica Neue" w:eastAsia="Helvetica Neue" w:hAnsi="Helvetica Neue"/>
          <w:b w:val="1"/>
          <w:color w:val="0e101a"/>
          <w:sz w:val="28"/>
          <w:szCs w:val="28"/>
          <w:highlight w:val="white"/>
          <w:rtl w:val="0"/>
        </w:rPr>
        <w:t xml:space="preserve">If the product is unavailable</w:t>
      </w:r>
      <w:r w:rsidDel="00000000" w:rsidR="00000000" w:rsidRPr="00000000">
        <w:rPr>
          <w:rFonts w:ascii="Helvetica Neue" w:cs="Helvetica Neue" w:eastAsia="Helvetica Neue" w:hAnsi="Helvetica Neue"/>
          <w:color w:val="0e101a"/>
          <w:sz w:val="28"/>
          <w:szCs w:val="28"/>
          <w:highlight w:val="white"/>
          <w:rtl w:val="0"/>
        </w:rPr>
        <w:t xml:space="preserve"> , what level is required to unlock it.</w:t>
      </w:r>
      <w:r w:rsidDel="00000000" w:rsidR="00000000" w:rsidRPr="00000000">
        <w:rPr>
          <w:rtl w:val="0"/>
        </w:rPr>
      </w:r>
    </w:p>
    <w:p w:rsidR="00000000" w:rsidDel="00000000" w:rsidP="00000000" w:rsidRDefault="00000000" w:rsidRPr="00000000" w14:paraId="00000050">
      <w:pPr>
        <w:rPr>
          <w:rFonts w:ascii="Helvetica Neue" w:cs="Helvetica Neue" w:eastAsia="Helvetica Neue" w:hAnsi="Helvetica Neue"/>
          <w:color w:val="0e101a"/>
          <w:sz w:val="28"/>
          <w:szCs w:val="28"/>
          <w:highlight w:val="white"/>
        </w:rPr>
      </w:pPr>
      <w:r w:rsidDel="00000000" w:rsidR="00000000" w:rsidRPr="00000000">
        <w:rPr>
          <w:rFonts w:ascii="Helvetica Neue" w:cs="Helvetica Neue" w:eastAsia="Helvetica Neue" w:hAnsi="Helvetica Neue"/>
          <w:b w:val="1"/>
          <w:color w:val="0e101a"/>
          <w:sz w:val="28"/>
          <w:szCs w:val="28"/>
          <w:highlight w:val="white"/>
          <w:rtl w:val="0"/>
        </w:rPr>
        <w:t xml:space="preserve">How to buy goods from other cities? </w:t>
      </w:r>
      <w:r w:rsidDel="00000000" w:rsidR="00000000" w:rsidRPr="00000000">
        <w:rPr>
          <w:rFonts w:ascii="Helvetica Neue" w:cs="Helvetica Neue" w:eastAsia="Helvetica Neue" w:hAnsi="Helvetica Neue"/>
          <w:color w:val="0e101a"/>
          <w:sz w:val="28"/>
          <w:szCs w:val="28"/>
          <w:highlight w:val="white"/>
          <w:rtl w:val="0"/>
        </w:rPr>
        <w:t xml:space="preserve">As soon as the number of your population reaches a certain level, the head office of World Trade Operations will become available to you. You will find it on the main highway outside the city.</w:t>
      </w:r>
    </w:p>
    <w:p w:rsidR="00000000" w:rsidDel="00000000" w:rsidP="00000000" w:rsidRDefault="00000000" w:rsidRPr="00000000" w14:paraId="00000051">
      <w:pPr>
        <w:rPr>
          <w:rFonts w:ascii="Georgia" w:cs="Georgia" w:eastAsia="Georgia" w:hAnsi="Georgia"/>
          <w:color w:val="0e101a"/>
          <w:sz w:val="27"/>
          <w:szCs w:val="27"/>
          <w:highlight w:val="white"/>
        </w:rPr>
      </w:pPr>
      <w:r w:rsidDel="00000000" w:rsidR="00000000" w:rsidRPr="00000000">
        <w:rPr>
          <w:rFonts w:ascii="Georgia" w:cs="Georgia" w:eastAsia="Georgia" w:hAnsi="Georgia"/>
          <w:color w:val="0e101a"/>
          <w:sz w:val="27"/>
          <w:szCs w:val="27"/>
          <w:highlight w:val="white"/>
        </w:rPr>
        <w:drawing>
          <wp:inline distB="114300" distT="114300" distL="114300" distR="114300">
            <wp:extent cx="4876800" cy="3657600"/>
            <wp:effectExtent b="0" l="0" r="0" t="0"/>
            <wp:docPr id="31" name="image6.png"/>
            <a:graphic>
              <a:graphicData uri="http://schemas.openxmlformats.org/drawingml/2006/picture">
                <pic:pic>
                  <pic:nvPicPr>
                    <pic:cNvPr id="0" name="image6.png"/>
                    <pic:cNvPicPr preferRelativeResize="0"/>
                  </pic:nvPicPr>
                  <pic:blipFill>
                    <a:blip r:embed="rId19"/>
                    <a:srcRect b="0" l="0" r="0" t="0"/>
                    <a:stretch>
                      <a:fillRect/>
                    </a:stretch>
                  </pic:blipFill>
                  <pic:spPr>
                    <a:xfrm>
                      <a:off x="0" y="0"/>
                      <a:ext cx="48768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rPr>
          <w:rFonts w:ascii="Helvetica Neue" w:cs="Helvetica Neue" w:eastAsia="Helvetica Neue" w:hAnsi="Helvetica Neue"/>
          <w:sz w:val="28"/>
          <w:szCs w:val="28"/>
        </w:rPr>
      </w:pPr>
      <w:r w:rsidDel="00000000" w:rsidR="00000000" w:rsidRPr="00000000">
        <w:rPr>
          <w:rFonts w:ascii="Helvetica Neue" w:cs="Helvetica Neue" w:eastAsia="Helvetica Neue" w:hAnsi="Helvetica Neue"/>
          <w:sz w:val="28"/>
          <w:szCs w:val="28"/>
          <w:highlight w:val="white"/>
          <w:rtl w:val="0"/>
        </w:rPr>
        <w:t xml:space="preserve">Here you can see the advertised goods from other cities and find out if there are any of them that interest you. Remember that the price of a lot is determined by the seller, so look who offers the best price!</w:t>
      </w:r>
      <w:r w:rsidDel="00000000" w:rsidR="00000000" w:rsidRPr="00000000">
        <w:rPr>
          <w:rtl w:val="0"/>
        </w:rPr>
      </w:r>
    </w:p>
    <w:p w:rsidR="00000000" w:rsidDel="00000000" w:rsidP="00000000" w:rsidRDefault="00000000" w:rsidRPr="00000000" w14:paraId="00000053">
      <w:pPr>
        <w:jc w:val="center"/>
        <w:rPr>
          <w:rFonts w:ascii="Assistant" w:cs="Assistant" w:eastAsia="Assistant" w:hAnsi="Assistant"/>
          <w:sz w:val="28"/>
          <w:szCs w:val="28"/>
        </w:rPr>
      </w:pPr>
      <w:r w:rsidDel="00000000" w:rsidR="00000000" w:rsidRPr="00000000">
        <w:rPr>
          <w:rFonts w:ascii="Assistant" w:cs="Assistant" w:eastAsia="Assistant" w:hAnsi="Assistant"/>
          <w:sz w:val="28"/>
          <w:szCs w:val="28"/>
        </w:rPr>
        <w:drawing>
          <wp:inline distB="114300" distT="114300" distL="114300" distR="114300">
            <wp:extent cx="4876800" cy="3657600"/>
            <wp:effectExtent b="0" l="0" r="0" t="0"/>
            <wp:docPr id="30" name="image2.png"/>
            <a:graphic>
              <a:graphicData uri="http://schemas.openxmlformats.org/drawingml/2006/picture">
                <pic:pic>
                  <pic:nvPicPr>
                    <pic:cNvPr id="0" name="image2.png"/>
                    <pic:cNvPicPr preferRelativeResize="0"/>
                  </pic:nvPicPr>
                  <pic:blipFill>
                    <a:blip r:embed="rId20"/>
                    <a:srcRect b="0" l="0" r="0" t="0"/>
                    <a:stretch>
                      <a:fillRect/>
                    </a:stretch>
                  </pic:blipFill>
                  <pic:spPr>
                    <a:xfrm>
                      <a:off x="0" y="0"/>
                      <a:ext cx="48768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jc w:val="center"/>
        <w:rPr>
          <w:rFonts w:ascii="Helvetica Neue" w:cs="Helvetica Neue" w:eastAsia="Helvetica Neue" w:hAnsi="Helvetica Neue"/>
          <w:b w:val="1"/>
          <w:color w:val="1155cc"/>
          <w:sz w:val="34"/>
          <w:szCs w:val="34"/>
          <w:u w:val="single"/>
        </w:rPr>
      </w:pPr>
      <w:r w:rsidDel="00000000" w:rsidR="00000000" w:rsidRPr="00000000">
        <w:rPr>
          <w:rFonts w:ascii="Helvetica Neue" w:cs="Helvetica Neue" w:eastAsia="Helvetica Neue" w:hAnsi="Helvetica Neue"/>
          <w:b w:val="1"/>
          <w:color w:val="1155cc"/>
          <w:sz w:val="34"/>
          <w:szCs w:val="34"/>
          <w:u w:val="single"/>
          <w:rtl w:val="0"/>
        </w:rPr>
        <w:t xml:space="preserve">SimCity BuildIt: Construction and Modernization of Residential Areas</w:t>
      </w:r>
    </w:p>
    <w:p w:rsidR="00000000" w:rsidDel="00000000" w:rsidP="00000000" w:rsidRDefault="00000000" w:rsidRPr="00000000" w14:paraId="00000055">
      <w:pPr>
        <w:rPr>
          <w:rFonts w:ascii="Helvetica Neue" w:cs="Helvetica Neue" w:eastAsia="Helvetica Neue" w:hAnsi="Helvetica Neue"/>
          <w:sz w:val="28"/>
          <w:szCs w:val="28"/>
          <w:highlight w:val="white"/>
        </w:rPr>
      </w:pPr>
      <w:r w:rsidDel="00000000" w:rsidR="00000000" w:rsidRPr="00000000">
        <w:rPr>
          <w:rFonts w:ascii="Helvetica Neue" w:cs="Helvetica Neue" w:eastAsia="Helvetica Neue" w:hAnsi="Helvetica Neue"/>
          <w:sz w:val="28"/>
          <w:szCs w:val="28"/>
          <w:highlight w:val="white"/>
          <w:rtl w:val="0"/>
        </w:rPr>
        <w:t xml:space="preserve">Click on the living area icon on the screen to the right. Now you will see residential buildings on the city map, as well as useful information - the total number of buildings, how many buildings can be modernized and how many abandoned buildings.</w:t>
      </w:r>
    </w:p>
    <w:p w:rsidR="00000000" w:rsidDel="00000000" w:rsidP="00000000" w:rsidRDefault="00000000" w:rsidRPr="00000000" w14:paraId="00000056">
      <w:pPr>
        <w:rPr>
          <w:rFonts w:ascii="Georgia" w:cs="Georgia" w:eastAsia="Georgia" w:hAnsi="Georgia"/>
          <w:sz w:val="27"/>
          <w:szCs w:val="27"/>
          <w:highlight w:val="white"/>
        </w:rPr>
      </w:pPr>
      <w:r w:rsidDel="00000000" w:rsidR="00000000" w:rsidRPr="00000000">
        <w:rPr>
          <w:rFonts w:ascii="Georgia" w:cs="Georgia" w:eastAsia="Georgia" w:hAnsi="Georgia"/>
          <w:sz w:val="27"/>
          <w:szCs w:val="27"/>
          <w:highlight w:val="white"/>
        </w:rPr>
        <w:drawing>
          <wp:inline distB="114300" distT="114300" distL="114300" distR="114300">
            <wp:extent cx="4876800" cy="3657600"/>
            <wp:effectExtent b="0" l="0" r="0" t="0"/>
            <wp:docPr id="33" name="image4.png"/>
            <a:graphic>
              <a:graphicData uri="http://schemas.openxmlformats.org/drawingml/2006/picture">
                <pic:pic>
                  <pic:nvPicPr>
                    <pic:cNvPr id="0" name="image4.png"/>
                    <pic:cNvPicPr preferRelativeResize="0"/>
                  </pic:nvPicPr>
                  <pic:blipFill>
                    <a:blip r:embed="rId21"/>
                    <a:srcRect b="0" l="0" r="0" t="0"/>
                    <a:stretch>
                      <a:fillRect/>
                    </a:stretch>
                  </pic:blipFill>
                  <pic:spPr>
                    <a:xfrm>
                      <a:off x="0" y="0"/>
                      <a:ext cx="48768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rPr>
          <w:rFonts w:ascii="Helvetica Neue" w:cs="Helvetica Neue" w:eastAsia="Helvetica Neue" w:hAnsi="Helvetica Neue"/>
          <w:sz w:val="28"/>
          <w:szCs w:val="28"/>
          <w:highlight w:val="white"/>
        </w:rPr>
      </w:pPr>
      <w:r w:rsidDel="00000000" w:rsidR="00000000" w:rsidRPr="00000000">
        <w:rPr>
          <w:rFonts w:ascii="Helvetica Neue" w:cs="Helvetica Neue" w:eastAsia="Helvetica Neue" w:hAnsi="Helvetica Neue"/>
          <w:sz w:val="28"/>
          <w:szCs w:val="28"/>
          <w:highlight w:val="white"/>
          <w:rtl w:val="0"/>
        </w:rPr>
        <w:t xml:space="preserve">Click on the blue stripe icon to see a map of the city in various shades of blue. They indicate the value of land in your city! The darker the shade is blue, the more desirable is the housing in the area; this means that there are city services and specializations. </w:t>
      </w:r>
    </w:p>
    <w:p w:rsidR="00000000" w:rsidDel="00000000" w:rsidP="00000000" w:rsidRDefault="00000000" w:rsidRPr="00000000" w14:paraId="00000058">
      <w:pPr>
        <w:rPr>
          <w:rFonts w:ascii="Georgia" w:cs="Georgia" w:eastAsia="Georgia" w:hAnsi="Georgia"/>
          <w:sz w:val="27"/>
          <w:szCs w:val="27"/>
          <w:highlight w:val="white"/>
        </w:rPr>
      </w:pPr>
      <w:r w:rsidDel="00000000" w:rsidR="00000000" w:rsidRPr="00000000">
        <w:rPr>
          <w:rFonts w:ascii="Georgia" w:cs="Georgia" w:eastAsia="Georgia" w:hAnsi="Georgia"/>
          <w:sz w:val="27"/>
          <w:szCs w:val="27"/>
          <w:highlight w:val="white"/>
        </w:rPr>
        <w:drawing>
          <wp:inline distB="114300" distT="114300" distL="114300" distR="114300">
            <wp:extent cx="4876800" cy="3657600"/>
            <wp:effectExtent b="0" l="0" r="0" t="0"/>
            <wp:docPr id="32" name="image12.png"/>
            <a:graphic>
              <a:graphicData uri="http://schemas.openxmlformats.org/drawingml/2006/picture">
                <pic:pic>
                  <pic:nvPicPr>
                    <pic:cNvPr id="0" name="image12.png"/>
                    <pic:cNvPicPr preferRelativeResize="0"/>
                  </pic:nvPicPr>
                  <pic:blipFill>
                    <a:blip r:embed="rId22"/>
                    <a:srcRect b="0" l="0" r="0" t="0"/>
                    <a:stretch>
                      <a:fillRect/>
                    </a:stretch>
                  </pic:blipFill>
                  <pic:spPr>
                    <a:xfrm>
                      <a:off x="0" y="0"/>
                      <a:ext cx="48768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rPr>
          <w:rFonts w:ascii="Helvetica Neue" w:cs="Helvetica Neue" w:eastAsia="Helvetica Neue" w:hAnsi="Helvetica Neue"/>
          <w:sz w:val="28"/>
          <w:szCs w:val="28"/>
          <w:highlight w:val="white"/>
        </w:rPr>
      </w:pPr>
      <w:r w:rsidDel="00000000" w:rsidR="00000000" w:rsidRPr="00000000">
        <w:rPr>
          <w:rFonts w:ascii="Helvetica Neue" w:cs="Helvetica Neue" w:eastAsia="Helvetica Neue" w:hAnsi="Helvetica Neue"/>
          <w:sz w:val="28"/>
          <w:szCs w:val="28"/>
          <w:highlight w:val="white"/>
          <w:rtl w:val="0"/>
        </w:rPr>
        <w:t xml:space="preserve">click on the yellow helmet to see the weather forecast. Make upgrades in the dark orange areas, and after it the buildings will look very luxurious!</w:t>
      </w:r>
    </w:p>
    <w:p w:rsidR="00000000" w:rsidDel="00000000" w:rsidP="00000000" w:rsidRDefault="00000000" w:rsidRPr="00000000" w14:paraId="0000005A">
      <w:pPr>
        <w:rPr>
          <w:rFonts w:ascii="Georgia" w:cs="Georgia" w:eastAsia="Georgia" w:hAnsi="Georgia"/>
          <w:sz w:val="27"/>
          <w:szCs w:val="27"/>
          <w:highlight w:val="white"/>
        </w:rPr>
      </w:pPr>
      <w:r w:rsidDel="00000000" w:rsidR="00000000" w:rsidRPr="00000000">
        <w:rPr>
          <w:rFonts w:ascii="Georgia" w:cs="Georgia" w:eastAsia="Georgia" w:hAnsi="Georgia"/>
          <w:sz w:val="27"/>
          <w:szCs w:val="27"/>
          <w:highlight w:val="white"/>
        </w:rPr>
        <w:drawing>
          <wp:inline distB="114300" distT="114300" distL="114300" distR="114300">
            <wp:extent cx="4876800" cy="3657600"/>
            <wp:effectExtent b="0" l="0" r="0" t="0"/>
            <wp:docPr id="36" name="image1.png"/>
            <a:graphic>
              <a:graphicData uri="http://schemas.openxmlformats.org/drawingml/2006/picture">
                <pic:pic>
                  <pic:nvPicPr>
                    <pic:cNvPr id="0" name="image1.png"/>
                    <pic:cNvPicPr preferRelativeResize="0"/>
                  </pic:nvPicPr>
                  <pic:blipFill>
                    <a:blip r:embed="rId23"/>
                    <a:srcRect b="0" l="0" r="0" t="0"/>
                    <a:stretch>
                      <a:fillRect/>
                    </a:stretch>
                  </pic:blipFill>
                  <pic:spPr>
                    <a:xfrm>
                      <a:off x="0" y="0"/>
                      <a:ext cx="48768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pStyle w:val="Heading2"/>
        <w:keepNext w:val="0"/>
        <w:keepLines w:val="0"/>
        <w:shd w:fill="ffffff" w:val="clear"/>
        <w:spacing w:after="340" w:before="600" w:line="312" w:lineRule="auto"/>
        <w:jc w:val="center"/>
        <w:rPr>
          <w:rFonts w:ascii="Helvetica Neue" w:cs="Helvetica Neue" w:eastAsia="Helvetica Neue" w:hAnsi="Helvetica Neue"/>
          <w:b w:val="1"/>
          <w:color w:val="1155cc"/>
          <w:sz w:val="34"/>
          <w:szCs w:val="34"/>
          <w:u w:val="single"/>
        </w:rPr>
      </w:pPr>
      <w:bookmarkStart w:colFirst="0" w:colLast="0" w:name="_heading=h.bavub2umagft" w:id="4"/>
      <w:bookmarkEnd w:id="4"/>
      <w:r w:rsidDel="00000000" w:rsidR="00000000" w:rsidRPr="00000000">
        <w:rPr>
          <w:rFonts w:ascii="Helvetica Neue" w:cs="Helvetica Neue" w:eastAsia="Helvetica Neue" w:hAnsi="Helvetica Neue"/>
          <w:b w:val="1"/>
          <w:color w:val="1155cc"/>
          <w:sz w:val="34"/>
          <w:szCs w:val="34"/>
          <w:u w:val="single"/>
          <w:rtl w:val="0"/>
        </w:rPr>
        <w:t xml:space="preserve">SimCity BuildIt: Road Construction and Maintenance</w:t>
      </w:r>
    </w:p>
    <w:p w:rsidR="00000000" w:rsidDel="00000000" w:rsidP="00000000" w:rsidRDefault="00000000" w:rsidRPr="00000000" w14:paraId="0000005C">
      <w:pPr>
        <w:rPr>
          <w:rFonts w:ascii="Helvetica Neue" w:cs="Helvetica Neue" w:eastAsia="Helvetica Neue" w:hAnsi="Helvetica Neue"/>
          <w:sz w:val="28"/>
          <w:szCs w:val="28"/>
          <w:highlight w:val="white"/>
        </w:rPr>
      </w:pPr>
      <w:r w:rsidDel="00000000" w:rsidR="00000000" w:rsidRPr="00000000">
        <w:rPr>
          <w:rFonts w:ascii="Helvetica Neue" w:cs="Helvetica Neue" w:eastAsia="Helvetica Neue" w:hAnsi="Helvetica Neue"/>
          <w:sz w:val="28"/>
          <w:szCs w:val="28"/>
          <w:highlight w:val="white"/>
          <w:rtl w:val="0"/>
        </w:rPr>
        <w:t xml:space="preserve">Click the road icon on the right of the screen to check the status of your road system.</w:t>
      </w:r>
    </w:p>
    <w:p w:rsidR="00000000" w:rsidDel="00000000" w:rsidP="00000000" w:rsidRDefault="00000000" w:rsidRPr="00000000" w14:paraId="0000005D">
      <w:pPr>
        <w:rPr>
          <w:rFonts w:ascii="Georgia" w:cs="Georgia" w:eastAsia="Georgia" w:hAnsi="Georgia"/>
          <w:sz w:val="27"/>
          <w:szCs w:val="27"/>
          <w:highlight w:val="white"/>
        </w:rPr>
      </w:pPr>
      <w:r w:rsidDel="00000000" w:rsidR="00000000" w:rsidRPr="00000000">
        <w:rPr>
          <w:rFonts w:ascii="Georgia" w:cs="Georgia" w:eastAsia="Georgia" w:hAnsi="Georgia"/>
          <w:sz w:val="27"/>
          <w:szCs w:val="27"/>
          <w:highlight w:val="white"/>
        </w:rPr>
        <w:drawing>
          <wp:inline distB="114300" distT="114300" distL="114300" distR="114300">
            <wp:extent cx="5715000" cy="4286250"/>
            <wp:effectExtent b="0" l="0" r="0" t="0"/>
            <wp:docPr id="34" name="image10.png"/>
            <a:graphic>
              <a:graphicData uri="http://schemas.openxmlformats.org/drawingml/2006/picture">
                <pic:pic>
                  <pic:nvPicPr>
                    <pic:cNvPr id="0" name="image10.png"/>
                    <pic:cNvPicPr preferRelativeResize="0"/>
                  </pic:nvPicPr>
                  <pic:blipFill>
                    <a:blip r:embed="rId24"/>
                    <a:srcRect b="0" l="0" r="0" t="0"/>
                    <a:stretch>
                      <a:fillRect/>
                    </a:stretch>
                  </pic:blipFill>
                  <pic:spPr>
                    <a:xfrm>
                      <a:off x="0" y="0"/>
                      <a:ext cx="5715000" cy="4286250"/>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rPr>
          <w:rFonts w:ascii="Helvetica Neue" w:cs="Helvetica Neue" w:eastAsia="Helvetica Neue" w:hAnsi="Helvetica Neue"/>
          <w:sz w:val="28"/>
          <w:szCs w:val="28"/>
          <w:highlight w:val="white"/>
        </w:rPr>
      </w:pPr>
      <w:r w:rsidDel="00000000" w:rsidR="00000000" w:rsidRPr="00000000">
        <w:rPr>
          <w:rFonts w:ascii="Helvetica Neue" w:cs="Helvetica Neue" w:eastAsia="Helvetica Neue" w:hAnsi="Helvetica Neue"/>
          <w:b w:val="1"/>
          <w:sz w:val="28"/>
          <w:szCs w:val="28"/>
          <w:highlight w:val="white"/>
          <w:rtl w:val="0"/>
        </w:rPr>
        <w:t xml:space="preserve">Modernization of roads. </w:t>
      </w:r>
      <w:r w:rsidDel="00000000" w:rsidR="00000000" w:rsidRPr="00000000">
        <w:rPr>
          <w:rFonts w:ascii="Helvetica Neue" w:cs="Helvetica Neue" w:eastAsia="Helvetica Neue" w:hAnsi="Helvetica Neue"/>
          <w:sz w:val="28"/>
          <w:szCs w:val="28"/>
          <w:highlight w:val="white"/>
          <w:rtl w:val="0"/>
        </w:rPr>
        <w:t xml:space="preserve">Click on the upgrade icon with helmet and traffic light. You will see a view of the city with a highlighted road network. Green / black roads = good. Red roads = bad!</w:t>
      </w:r>
    </w:p>
    <w:p w:rsidR="00000000" w:rsidDel="00000000" w:rsidP="00000000" w:rsidRDefault="00000000" w:rsidRPr="00000000" w14:paraId="0000005F">
      <w:pPr>
        <w:rPr>
          <w:rFonts w:ascii="Georgia" w:cs="Georgia" w:eastAsia="Georgia" w:hAnsi="Georgia"/>
          <w:sz w:val="27"/>
          <w:szCs w:val="27"/>
          <w:highlight w:val="white"/>
        </w:rPr>
      </w:pPr>
      <w:r w:rsidDel="00000000" w:rsidR="00000000" w:rsidRPr="00000000">
        <w:rPr>
          <w:rFonts w:ascii="Georgia" w:cs="Georgia" w:eastAsia="Georgia" w:hAnsi="Georgia"/>
          <w:sz w:val="27"/>
          <w:szCs w:val="27"/>
          <w:highlight w:val="white"/>
        </w:rPr>
        <w:drawing>
          <wp:inline distB="114300" distT="114300" distL="114300" distR="114300">
            <wp:extent cx="5715000" cy="4286250"/>
            <wp:effectExtent b="0" l="0" r="0" t="0"/>
            <wp:docPr id="35" name="image9.png"/>
            <a:graphic>
              <a:graphicData uri="http://schemas.openxmlformats.org/drawingml/2006/picture">
                <pic:pic>
                  <pic:nvPicPr>
                    <pic:cNvPr id="0" name="image9.png"/>
                    <pic:cNvPicPr preferRelativeResize="0"/>
                  </pic:nvPicPr>
                  <pic:blipFill>
                    <a:blip r:embed="rId25"/>
                    <a:srcRect b="0" l="0" r="0" t="0"/>
                    <a:stretch>
                      <a:fillRect/>
                    </a:stretch>
                  </pic:blipFill>
                  <pic:spPr>
                    <a:xfrm>
                      <a:off x="0" y="0"/>
                      <a:ext cx="5715000" cy="4286250"/>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rPr>
          <w:rFonts w:ascii="Helvetica Neue" w:cs="Helvetica Neue" w:eastAsia="Helvetica Neue" w:hAnsi="Helvetica Neue"/>
          <w:sz w:val="28"/>
          <w:szCs w:val="28"/>
          <w:highlight w:val="white"/>
        </w:rPr>
      </w:pPr>
      <w:r w:rsidDel="00000000" w:rsidR="00000000" w:rsidRPr="00000000">
        <w:rPr>
          <w:rFonts w:ascii="Helvetica Neue" w:cs="Helvetica Neue" w:eastAsia="Helvetica Neue" w:hAnsi="Helvetica Neue"/>
          <w:sz w:val="28"/>
          <w:szCs w:val="28"/>
          <w:highlight w:val="white"/>
          <w:rtl w:val="0"/>
        </w:rPr>
        <w:t xml:space="preserve">To build buildings providing regional services, use the "Services" section in the menu of specialization buildings and city services, the icon of which is located in the lower right corner of the screen with your city.</w:t>
      </w:r>
    </w:p>
    <w:p w:rsidR="00000000" w:rsidDel="00000000" w:rsidP="00000000" w:rsidRDefault="00000000" w:rsidRPr="00000000" w14:paraId="00000061">
      <w:pPr>
        <w:rPr>
          <w:rFonts w:ascii="Helvetica Neue" w:cs="Helvetica Neue" w:eastAsia="Helvetica Neue" w:hAnsi="Helvetica Neue"/>
          <w:b w:val="1"/>
          <w:color w:val="1155cc"/>
          <w:sz w:val="44"/>
          <w:szCs w:val="44"/>
        </w:rPr>
      </w:pPr>
      <w:r w:rsidDel="00000000" w:rsidR="00000000" w:rsidRPr="00000000">
        <w:rPr>
          <w:rFonts w:ascii="Georgia" w:cs="Georgia" w:eastAsia="Georgia" w:hAnsi="Georgia"/>
          <w:sz w:val="27"/>
          <w:szCs w:val="27"/>
          <w:highlight w:val="white"/>
        </w:rPr>
        <w:drawing>
          <wp:inline distB="19050" distT="19050" distL="19050" distR="19050">
            <wp:extent cx="5146977" cy="2870500"/>
            <wp:effectExtent b="0" l="0" r="0" t="0"/>
            <wp:docPr id="37" name="image7.png"/>
            <a:graphic>
              <a:graphicData uri="http://schemas.openxmlformats.org/drawingml/2006/picture">
                <pic:pic>
                  <pic:nvPicPr>
                    <pic:cNvPr id="0" name="image7.png"/>
                    <pic:cNvPicPr preferRelativeResize="0"/>
                  </pic:nvPicPr>
                  <pic:blipFill>
                    <a:blip r:embed="rId26"/>
                    <a:srcRect b="0" l="0" r="0" t="0"/>
                    <a:stretch>
                      <a:fillRect/>
                    </a:stretch>
                  </pic:blipFill>
                  <pic:spPr>
                    <a:xfrm>
                      <a:off x="0" y="0"/>
                      <a:ext cx="5146977" cy="2870500"/>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rPr>
          <w:rFonts w:ascii="Helvetica Neue" w:cs="Helvetica Neue" w:eastAsia="Helvetica Neue" w:hAnsi="Helvetica Neue"/>
          <w:b w:val="1"/>
          <w:color w:val="1155cc"/>
          <w:sz w:val="34"/>
          <w:szCs w:val="34"/>
          <w:u w:val="single"/>
        </w:rPr>
      </w:pPr>
      <w:r w:rsidDel="00000000" w:rsidR="00000000" w:rsidRPr="00000000">
        <w:rPr>
          <w:rtl w:val="0"/>
        </w:rPr>
      </w:r>
    </w:p>
    <w:p w:rsidR="00000000" w:rsidDel="00000000" w:rsidP="00000000" w:rsidRDefault="00000000" w:rsidRPr="00000000" w14:paraId="00000063">
      <w:pPr>
        <w:rPr>
          <w:rFonts w:ascii="Helvetica Neue" w:cs="Helvetica Neue" w:eastAsia="Helvetica Neue" w:hAnsi="Helvetica Neue"/>
          <w:b w:val="1"/>
          <w:color w:val="1155cc"/>
          <w:sz w:val="34"/>
          <w:szCs w:val="34"/>
          <w:u w:val="single"/>
        </w:rPr>
      </w:pPr>
      <w:r w:rsidDel="00000000" w:rsidR="00000000" w:rsidRPr="00000000">
        <w:rPr>
          <w:rFonts w:ascii="Helvetica Neue" w:cs="Helvetica Neue" w:eastAsia="Helvetica Neue" w:hAnsi="Helvetica Neue"/>
          <w:b w:val="1"/>
          <w:color w:val="1155cc"/>
          <w:sz w:val="34"/>
          <w:szCs w:val="34"/>
          <w:u w:val="single"/>
          <w:rtl w:val="0"/>
        </w:rPr>
        <w:t xml:space="preserve">Basic Features </w:t>
      </w:r>
    </w:p>
    <w:p w:rsidR="00000000" w:rsidDel="00000000" w:rsidP="00000000" w:rsidRDefault="00000000" w:rsidRPr="00000000" w14:paraId="00000064">
      <w:pPr>
        <w:rPr>
          <w:rFonts w:ascii="Assistant" w:cs="Assistant" w:eastAsia="Assistant" w:hAnsi="Assistant"/>
          <w:sz w:val="28"/>
          <w:szCs w:val="28"/>
        </w:rPr>
      </w:pPr>
      <w:r w:rsidDel="00000000" w:rsidR="00000000" w:rsidRPr="00000000">
        <w:rPr>
          <w:rFonts w:ascii="Assistant" w:cs="Assistant" w:eastAsia="Assistant" w:hAnsi="Assistant"/>
          <w:sz w:val="28"/>
          <w:szCs w:val="28"/>
          <w:rtl w:val="0"/>
        </w:rPr>
        <w:t xml:space="preserve">The basic functions of SimCity allow you to:</w:t>
      </w:r>
    </w:p>
    <w:p w:rsidR="00000000" w:rsidDel="00000000" w:rsidP="00000000" w:rsidRDefault="00000000" w:rsidRPr="00000000" w14:paraId="00000065">
      <w:pPr>
        <w:ind w:left="720" w:firstLine="0"/>
        <w:rPr>
          <w:rFonts w:ascii="Assistant" w:cs="Assistant" w:eastAsia="Assistant" w:hAnsi="Assistant"/>
          <w:sz w:val="28"/>
          <w:szCs w:val="28"/>
        </w:rPr>
      </w:pPr>
      <w:r w:rsidDel="00000000" w:rsidR="00000000" w:rsidRPr="00000000">
        <w:rPr>
          <w:rFonts w:ascii="Arimo" w:cs="Arimo" w:eastAsia="Arimo" w:hAnsi="Arimo"/>
          <w:sz w:val="28"/>
          <w:szCs w:val="28"/>
          <w:rtl w:val="0"/>
        </w:rPr>
        <w:t xml:space="preserve">▪ Construction of modernization of residential areas</w:t>
      </w:r>
      <w:r w:rsidDel="00000000" w:rsidR="00000000" w:rsidRPr="00000000">
        <w:rPr>
          <w:rtl w:val="0"/>
        </w:rPr>
      </w:r>
    </w:p>
    <w:p w:rsidR="00000000" w:rsidDel="00000000" w:rsidP="00000000" w:rsidRDefault="00000000" w:rsidRPr="00000000" w14:paraId="00000066">
      <w:pPr>
        <w:ind w:left="720" w:firstLine="0"/>
        <w:rPr>
          <w:rFonts w:ascii="Assistant" w:cs="Assistant" w:eastAsia="Assistant" w:hAnsi="Assistant"/>
          <w:sz w:val="28"/>
          <w:szCs w:val="28"/>
        </w:rPr>
      </w:pPr>
      <w:r w:rsidDel="00000000" w:rsidR="00000000" w:rsidRPr="00000000">
        <w:rPr>
          <w:rFonts w:ascii="Arimo" w:cs="Arimo" w:eastAsia="Arimo" w:hAnsi="Arimo"/>
          <w:sz w:val="28"/>
          <w:szCs w:val="28"/>
          <w:rtl w:val="0"/>
        </w:rPr>
        <w:t xml:space="preserve">▪ Road construction and maintenance</w:t>
      </w:r>
      <w:r w:rsidDel="00000000" w:rsidR="00000000" w:rsidRPr="00000000">
        <w:rPr>
          <w:rtl w:val="0"/>
        </w:rPr>
      </w:r>
    </w:p>
    <w:p w:rsidR="00000000" w:rsidDel="00000000" w:rsidP="00000000" w:rsidRDefault="00000000" w:rsidRPr="00000000" w14:paraId="00000067">
      <w:pPr>
        <w:ind w:left="720" w:firstLine="0"/>
        <w:rPr>
          <w:rFonts w:ascii="Assistant" w:cs="Assistant" w:eastAsia="Assistant" w:hAnsi="Assistant"/>
          <w:sz w:val="28"/>
          <w:szCs w:val="28"/>
        </w:rPr>
      </w:pPr>
      <w:r w:rsidDel="00000000" w:rsidR="00000000" w:rsidRPr="00000000">
        <w:rPr>
          <w:rFonts w:ascii="Arimo" w:cs="Arimo" w:eastAsia="Arimo" w:hAnsi="Arimo"/>
          <w:sz w:val="28"/>
          <w:szCs w:val="28"/>
          <w:rtl w:val="0"/>
        </w:rPr>
        <w:t xml:space="preserve">▪ Purchase, sale ,delivery of goods and conclusion of transaction</w:t>
      </w:r>
      <w:r w:rsidDel="00000000" w:rsidR="00000000" w:rsidRPr="00000000">
        <w:rPr>
          <w:rtl w:val="0"/>
        </w:rPr>
      </w:r>
    </w:p>
    <w:p w:rsidR="00000000" w:rsidDel="00000000" w:rsidP="00000000" w:rsidRDefault="00000000" w:rsidRPr="00000000" w14:paraId="00000068">
      <w:pPr>
        <w:rPr>
          <w:rFonts w:ascii="Assistant" w:cs="Assistant" w:eastAsia="Assistant" w:hAnsi="Assistant"/>
          <w:sz w:val="28"/>
          <w:szCs w:val="28"/>
        </w:rPr>
      </w:pPr>
      <w:r w:rsidDel="00000000" w:rsidR="00000000" w:rsidRPr="00000000">
        <w:rPr>
          <w:rtl w:val="0"/>
        </w:rPr>
      </w:r>
    </w:p>
    <w:p w:rsidR="00000000" w:rsidDel="00000000" w:rsidP="00000000" w:rsidRDefault="00000000" w:rsidRPr="00000000" w14:paraId="00000069">
      <w:pPr>
        <w:rPr>
          <w:rFonts w:ascii="Assistant" w:cs="Assistant" w:eastAsia="Assistant" w:hAnsi="Assistant"/>
          <w:sz w:val="28"/>
          <w:szCs w:val="28"/>
        </w:rPr>
      </w:pPr>
      <w:r w:rsidDel="00000000" w:rsidR="00000000" w:rsidRPr="00000000">
        <w:rPr>
          <w:rFonts w:ascii="Assistant" w:cs="Assistant" w:eastAsia="Assistant" w:hAnsi="Assistant"/>
          <w:sz w:val="28"/>
          <w:szCs w:val="28"/>
          <w:rtl w:val="0"/>
        </w:rPr>
        <w:t xml:space="preserve">This</w:t>
      </w:r>
      <w:hyperlink r:id="rId27">
        <w:r w:rsidDel="00000000" w:rsidR="00000000" w:rsidRPr="00000000">
          <w:rPr>
            <w:rFonts w:ascii="Assistant" w:cs="Assistant" w:eastAsia="Assistant" w:hAnsi="Assistant"/>
            <w:color w:val="1155cc"/>
            <w:sz w:val="28"/>
            <w:szCs w:val="28"/>
            <w:u w:val="single"/>
            <w:rtl w:val="0"/>
          </w:rPr>
          <w:t xml:space="preserve"> tutorial</w:t>
        </w:r>
      </w:hyperlink>
      <w:r w:rsidDel="00000000" w:rsidR="00000000" w:rsidRPr="00000000">
        <w:rPr>
          <w:rFonts w:ascii="Assistant" w:cs="Assistant" w:eastAsia="Assistant" w:hAnsi="Assistant"/>
          <w:sz w:val="28"/>
          <w:szCs w:val="28"/>
          <w:rtl w:val="0"/>
        </w:rPr>
        <w:t xml:space="preserve"> will walk you through the basics of creating a city building.</w:t>
      </w:r>
    </w:p>
    <w:p w:rsidR="00000000" w:rsidDel="00000000" w:rsidP="00000000" w:rsidRDefault="00000000" w:rsidRPr="00000000" w14:paraId="0000006A">
      <w:pPr>
        <w:spacing w:after="240" w:before="240" w:lineRule="auto"/>
        <w:rPr>
          <w:rFonts w:ascii="Assistant" w:cs="Assistant" w:eastAsia="Assistant" w:hAnsi="Assistant"/>
          <w:sz w:val="28"/>
          <w:szCs w:val="28"/>
        </w:rPr>
      </w:pPr>
      <w:r w:rsidDel="00000000" w:rsidR="00000000" w:rsidRPr="00000000">
        <w:rPr>
          <w:rFonts w:ascii="Assistant" w:cs="Assistant" w:eastAsia="Assistant" w:hAnsi="Assistant"/>
          <w:sz w:val="28"/>
          <w:szCs w:val="28"/>
          <w:rtl w:val="0"/>
        </w:rPr>
        <w:t xml:space="preserve">To navigate to a particular section of the video, click on the content next to the timestamps below:</w:t>
      </w:r>
    </w:p>
    <w:p w:rsidR="00000000" w:rsidDel="00000000" w:rsidP="00000000" w:rsidRDefault="00000000" w:rsidRPr="00000000" w14:paraId="0000006B">
      <w:pPr>
        <w:pStyle w:val="Heading1"/>
        <w:keepNext w:val="0"/>
        <w:keepLines w:val="0"/>
        <w:shd w:fill="ffffff" w:val="clear"/>
        <w:spacing w:after="0" w:before="200" w:line="120" w:lineRule="auto"/>
        <w:rPr>
          <w:sz w:val="22"/>
          <w:szCs w:val="22"/>
        </w:rPr>
      </w:pPr>
      <w:bookmarkStart w:colFirst="0" w:colLast="0" w:name="_heading=h.gjdgxs" w:id="5"/>
      <w:bookmarkEnd w:id="5"/>
      <w:hyperlink r:id="rId28">
        <w:r w:rsidDel="00000000" w:rsidR="00000000" w:rsidRPr="00000000">
          <w:rPr>
            <w:color w:val="1155cc"/>
            <w:sz w:val="22"/>
            <w:szCs w:val="22"/>
            <w:u w:val="single"/>
            <w:rtl w:val="0"/>
          </w:rPr>
          <w:t xml:space="preserve">SimCity Buildit Layout Level </w:t>
        </w:r>
      </w:hyperlink>
      <w:r w:rsidDel="00000000" w:rsidR="00000000" w:rsidRPr="00000000">
        <w:rPr>
          <w:rtl w:val="0"/>
        </w:rPr>
      </w:r>
    </w:p>
    <w:p w:rsidR="00000000" w:rsidDel="00000000" w:rsidP="00000000" w:rsidRDefault="00000000" w:rsidRPr="00000000" w14:paraId="0000006C">
      <w:pPr>
        <w:pStyle w:val="Heading1"/>
        <w:keepNext w:val="0"/>
        <w:keepLines w:val="0"/>
        <w:shd w:fill="ffffff" w:val="clear"/>
        <w:spacing w:after="0" w:before="200" w:line="120" w:lineRule="auto"/>
        <w:rPr>
          <w:color w:val="0f0f0f"/>
          <w:sz w:val="22"/>
          <w:szCs w:val="22"/>
        </w:rPr>
      </w:pPr>
      <w:bookmarkStart w:colFirst="0" w:colLast="0" w:name="_heading=h.lqh9m872y6xj" w:id="6"/>
      <w:bookmarkEnd w:id="6"/>
      <w:hyperlink r:id="rId29">
        <w:r w:rsidDel="00000000" w:rsidR="00000000" w:rsidRPr="00000000">
          <w:rPr>
            <w:color w:val="1155cc"/>
            <w:sz w:val="22"/>
            <w:szCs w:val="22"/>
            <w:u w:val="single"/>
            <w:rtl w:val="0"/>
          </w:rPr>
          <w:t xml:space="preserve">SimCity Buildit Factories &amp; Upgrades</w:t>
        </w:r>
      </w:hyperlink>
      <w:r w:rsidDel="00000000" w:rsidR="00000000" w:rsidRPr="00000000">
        <w:rPr>
          <w:rtl w:val="0"/>
        </w:rPr>
      </w:r>
    </w:p>
    <w:p w:rsidR="00000000" w:rsidDel="00000000" w:rsidP="00000000" w:rsidRDefault="00000000" w:rsidRPr="00000000" w14:paraId="0000006D">
      <w:pPr>
        <w:pStyle w:val="Heading1"/>
        <w:keepNext w:val="0"/>
        <w:keepLines w:val="0"/>
        <w:shd w:fill="ffffff" w:val="clear"/>
        <w:spacing w:after="0" w:before="0" w:lineRule="auto"/>
        <w:rPr>
          <w:color w:val="0f0f0f"/>
          <w:sz w:val="22"/>
          <w:szCs w:val="22"/>
        </w:rPr>
      </w:pPr>
      <w:bookmarkStart w:colFirst="0" w:colLast="0" w:name="_heading=h.1fob9te" w:id="7"/>
      <w:bookmarkEnd w:id="7"/>
      <w:hyperlink r:id="rId30">
        <w:r w:rsidDel="00000000" w:rsidR="00000000" w:rsidRPr="00000000">
          <w:rPr>
            <w:color w:val="1155cc"/>
            <w:sz w:val="22"/>
            <w:szCs w:val="22"/>
            <w:u w:val="single"/>
            <w:rtl w:val="0"/>
          </w:rPr>
          <w:t xml:space="preserve">SimCity Buildit Parks &amp; Population</w:t>
        </w:r>
      </w:hyperlink>
      <w:r w:rsidDel="00000000" w:rsidR="00000000" w:rsidRPr="00000000">
        <w:rPr>
          <w:rtl w:val="0"/>
        </w:rPr>
      </w:r>
    </w:p>
    <w:p w:rsidR="00000000" w:rsidDel="00000000" w:rsidP="00000000" w:rsidRDefault="00000000" w:rsidRPr="00000000" w14:paraId="0000006E">
      <w:pPr>
        <w:pStyle w:val="Heading1"/>
        <w:keepNext w:val="0"/>
        <w:keepLines w:val="0"/>
        <w:shd w:fill="ffffff" w:val="clear"/>
        <w:spacing w:after="0" w:before="0" w:lineRule="auto"/>
        <w:rPr>
          <w:color w:val="0f0f0f"/>
          <w:sz w:val="22"/>
          <w:szCs w:val="22"/>
        </w:rPr>
      </w:pPr>
      <w:bookmarkStart w:colFirst="0" w:colLast="0" w:name="_heading=h.3znysh7" w:id="8"/>
      <w:bookmarkEnd w:id="8"/>
      <w:hyperlink r:id="rId31">
        <w:r w:rsidDel="00000000" w:rsidR="00000000" w:rsidRPr="00000000">
          <w:rPr>
            <w:color w:val="1155cc"/>
            <w:sz w:val="22"/>
            <w:szCs w:val="22"/>
            <w:u w:val="single"/>
            <w:rtl w:val="0"/>
          </w:rPr>
          <w:t xml:space="preserve">SimCity Build It Commercial Buildings</w:t>
        </w:r>
      </w:hyperlink>
      <w:r w:rsidDel="00000000" w:rsidR="00000000" w:rsidRPr="00000000">
        <w:rPr>
          <w:rtl w:val="0"/>
        </w:rPr>
      </w:r>
    </w:p>
    <w:p w:rsidR="00000000" w:rsidDel="00000000" w:rsidP="00000000" w:rsidRDefault="00000000" w:rsidRPr="00000000" w14:paraId="0000006F">
      <w:pPr>
        <w:pStyle w:val="Heading1"/>
        <w:keepNext w:val="0"/>
        <w:keepLines w:val="0"/>
        <w:shd w:fill="ffffff" w:val="clear"/>
        <w:spacing w:after="0" w:before="0" w:lineRule="auto"/>
        <w:rPr>
          <w:color w:val="0f0f0f"/>
          <w:sz w:val="22"/>
          <w:szCs w:val="22"/>
        </w:rPr>
      </w:pPr>
      <w:bookmarkStart w:colFirst="0" w:colLast="0" w:name="_heading=h.2et92p0" w:id="9"/>
      <w:bookmarkEnd w:id="9"/>
      <w:hyperlink r:id="rId32">
        <w:r w:rsidDel="00000000" w:rsidR="00000000" w:rsidRPr="00000000">
          <w:rPr>
            <w:color w:val="1155cc"/>
            <w:sz w:val="22"/>
            <w:szCs w:val="22"/>
            <w:u w:val="single"/>
            <w:rtl w:val="0"/>
          </w:rPr>
          <w:t xml:space="preserve">SimCity Buildit Fire Services</w:t>
        </w:r>
      </w:hyperlink>
      <w:r w:rsidDel="00000000" w:rsidR="00000000" w:rsidRPr="00000000">
        <w:rPr>
          <w:rtl w:val="0"/>
        </w:rPr>
      </w:r>
    </w:p>
    <w:p w:rsidR="00000000" w:rsidDel="00000000" w:rsidP="00000000" w:rsidRDefault="00000000" w:rsidRPr="00000000" w14:paraId="00000070">
      <w:pPr>
        <w:pStyle w:val="Heading1"/>
        <w:keepNext w:val="0"/>
        <w:keepLines w:val="0"/>
        <w:shd w:fill="ffffff" w:val="clear"/>
        <w:spacing w:after="0" w:before="0" w:lineRule="auto"/>
        <w:rPr>
          <w:color w:val="0f0f0f"/>
          <w:sz w:val="22"/>
          <w:szCs w:val="22"/>
        </w:rPr>
      </w:pPr>
      <w:bookmarkStart w:colFirst="0" w:colLast="0" w:name="_heading=h.tyjcwt" w:id="10"/>
      <w:bookmarkEnd w:id="10"/>
      <w:hyperlink r:id="rId33">
        <w:r w:rsidDel="00000000" w:rsidR="00000000" w:rsidRPr="00000000">
          <w:rPr>
            <w:color w:val="1155cc"/>
            <w:sz w:val="22"/>
            <w:szCs w:val="22"/>
            <w:u w:val="single"/>
            <w:rtl w:val="0"/>
          </w:rPr>
          <w:t xml:space="preserve">SimCity Buildit Building Capacity vs. Demand</w:t>
        </w:r>
      </w:hyperlink>
      <w:r w:rsidDel="00000000" w:rsidR="00000000" w:rsidRPr="00000000">
        <w:rPr>
          <w:rtl w:val="0"/>
        </w:rPr>
      </w:r>
    </w:p>
    <w:p w:rsidR="00000000" w:rsidDel="00000000" w:rsidP="00000000" w:rsidRDefault="00000000" w:rsidRPr="00000000" w14:paraId="00000071">
      <w:pPr>
        <w:pStyle w:val="Heading1"/>
        <w:keepNext w:val="0"/>
        <w:keepLines w:val="0"/>
        <w:shd w:fill="ffffff" w:val="clear"/>
        <w:spacing w:after="0" w:before="0" w:lineRule="auto"/>
        <w:rPr>
          <w:color w:val="0f0f0f"/>
          <w:sz w:val="22"/>
          <w:szCs w:val="22"/>
        </w:rPr>
      </w:pPr>
      <w:bookmarkStart w:colFirst="0" w:colLast="0" w:name="_heading=h.3dy6vkm" w:id="11"/>
      <w:bookmarkEnd w:id="11"/>
      <w:hyperlink r:id="rId34">
        <w:r w:rsidDel="00000000" w:rsidR="00000000" w:rsidRPr="00000000">
          <w:rPr>
            <w:color w:val="1155cc"/>
            <w:sz w:val="22"/>
            <w:szCs w:val="22"/>
            <w:u w:val="single"/>
            <w:rtl w:val="0"/>
          </w:rPr>
          <w:t xml:space="preserve">SimCity Buildit Trade Depot &amp; Global Trade Headquarters</w:t>
        </w:r>
      </w:hyperlink>
      <w:r w:rsidDel="00000000" w:rsidR="00000000" w:rsidRPr="00000000">
        <w:rPr>
          <w:rtl w:val="0"/>
        </w:rPr>
      </w:r>
    </w:p>
    <w:p w:rsidR="00000000" w:rsidDel="00000000" w:rsidP="00000000" w:rsidRDefault="00000000" w:rsidRPr="00000000" w14:paraId="00000072">
      <w:pPr>
        <w:pStyle w:val="Heading1"/>
        <w:keepNext w:val="0"/>
        <w:keepLines w:val="0"/>
        <w:shd w:fill="ffffff" w:val="clear"/>
        <w:spacing w:after="0" w:before="0" w:lineRule="auto"/>
        <w:rPr>
          <w:color w:val="0f0f0f"/>
          <w:sz w:val="22"/>
          <w:szCs w:val="22"/>
        </w:rPr>
      </w:pPr>
      <w:bookmarkStart w:colFirst="0" w:colLast="0" w:name="_heading=h.6vifmxi7l1n3" w:id="12"/>
      <w:bookmarkEnd w:id="12"/>
      <w:hyperlink r:id="rId35">
        <w:r w:rsidDel="00000000" w:rsidR="00000000" w:rsidRPr="00000000">
          <w:rPr>
            <w:color w:val="1155cc"/>
            <w:sz w:val="22"/>
            <w:szCs w:val="22"/>
            <w:u w:val="single"/>
            <w:rtl w:val="0"/>
          </w:rPr>
          <w:t xml:space="preserve">SimCity Buildit Sim Offers &amp; Opinion Bubbles</w:t>
        </w:r>
      </w:hyperlink>
      <w:r w:rsidDel="00000000" w:rsidR="00000000" w:rsidRPr="00000000">
        <w:rPr>
          <w:rtl w:val="0"/>
        </w:rPr>
      </w:r>
    </w:p>
    <w:p w:rsidR="00000000" w:rsidDel="00000000" w:rsidP="00000000" w:rsidRDefault="00000000" w:rsidRPr="00000000" w14:paraId="00000073">
      <w:pPr>
        <w:pStyle w:val="Heading1"/>
        <w:keepNext w:val="0"/>
        <w:keepLines w:val="0"/>
        <w:shd w:fill="ffffff" w:val="clear"/>
        <w:spacing w:after="0" w:before="0" w:lineRule="auto"/>
        <w:rPr>
          <w:color w:val="0f0f0f"/>
          <w:sz w:val="22"/>
          <w:szCs w:val="22"/>
        </w:rPr>
      </w:pPr>
      <w:bookmarkStart w:colFirst="0" w:colLast="0" w:name="_heading=h.vrx2ftqe2o6s" w:id="13"/>
      <w:bookmarkEnd w:id="13"/>
      <w:hyperlink r:id="rId36">
        <w:r w:rsidDel="00000000" w:rsidR="00000000" w:rsidRPr="00000000">
          <w:rPr>
            <w:color w:val="1155cc"/>
            <w:sz w:val="22"/>
            <w:szCs w:val="22"/>
            <w:u w:val="single"/>
            <w:rtl w:val="0"/>
          </w:rPr>
          <w:t xml:space="preserve">SimCity Buildit Wealth Forecast and Land Value</w:t>
        </w:r>
      </w:hyperlink>
      <w:r w:rsidDel="00000000" w:rsidR="00000000" w:rsidRPr="00000000">
        <w:rPr>
          <w:rtl w:val="0"/>
        </w:rPr>
      </w:r>
    </w:p>
    <w:p w:rsidR="00000000" w:rsidDel="00000000" w:rsidP="00000000" w:rsidRDefault="00000000" w:rsidRPr="00000000" w14:paraId="00000074">
      <w:pPr>
        <w:pStyle w:val="Heading1"/>
        <w:keepNext w:val="0"/>
        <w:keepLines w:val="0"/>
        <w:shd w:fill="ffffff" w:val="clear"/>
        <w:spacing w:after="0" w:before="0" w:lineRule="auto"/>
        <w:rPr>
          <w:color w:val="0f0f0f"/>
          <w:sz w:val="22"/>
          <w:szCs w:val="22"/>
        </w:rPr>
      </w:pPr>
      <w:bookmarkStart w:colFirst="0" w:colLast="0" w:name="_heading=h.sck9blvlrhzt" w:id="14"/>
      <w:bookmarkEnd w:id="14"/>
      <w:hyperlink r:id="rId37">
        <w:r w:rsidDel="00000000" w:rsidR="00000000" w:rsidRPr="00000000">
          <w:rPr>
            <w:color w:val="1155cc"/>
            <w:sz w:val="22"/>
            <w:szCs w:val="22"/>
            <w:u w:val="single"/>
            <w:rtl w:val="0"/>
          </w:rPr>
          <w:t xml:space="preserve">SimCity Buildit Cargo Ship Delivery</w:t>
        </w:r>
      </w:hyperlink>
      <w:r w:rsidDel="00000000" w:rsidR="00000000" w:rsidRPr="00000000">
        <w:rPr>
          <w:rtl w:val="0"/>
        </w:rPr>
      </w:r>
    </w:p>
    <w:p w:rsidR="00000000" w:rsidDel="00000000" w:rsidP="00000000" w:rsidRDefault="00000000" w:rsidRPr="00000000" w14:paraId="00000075">
      <w:pPr>
        <w:pStyle w:val="Heading1"/>
        <w:keepNext w:val="0"/>
        <w:keepLines w:val="0"/>
        <w:shd w:fill="ffffff" w:val="clear"/>
        <w:spacing w:after="0" w:before="0" w:lineRule="auto"/>
        <w:rPr>
          <w:color w:val="0f0f0f"/>
          <w:sz w:val="22"/>
          <w:szCs w:val="22"/>
        </w:rPr>
      </w:pPr>
      <w:bookmarkStart w:colFirst="0" w:colLast="0" w:name="_heading=h.wpb54nmuw5m2" w:id="15"/>
      <w:bookmarkEnd w:id="15"/>
      <w:hyperlink r:id="rId38">
        <w:r w:rsidDel="00000000" w:rsidR="00000000" w:rsidRPr="00000000">
          <w:rPr>
            <w:color w:val="1155cc"/>
            <w:sz w:val="22"/>
            <w:szCs w:val="22"/>
            <w:u w:val="single"/>
            <w:rtl w:val="0"/>
          </w:rPr>
          <w:t xml:space="preserve">SimCity Buildit Specializations</w:t>
        </w:r>
      </w:hyperlink>
      <w:r w:rsidDel="00000000" w:rsidR="00000000" w:rsidRPr="00000000">
        <w:rPr>
          <w:rtl w:val="0"/>
        </w:rPr>
      </w:r>
    </w:p>
    <w:p w:rsidR="00000000" w:rsidDel="00000000" w:rsidP="00000000" w:rsidRDefault="00000000" w:rsidRPr="00000000" w14:paraId="00000076">
      <w:pPr>
        <w:pStyle w:val="Heading1"/>
        <w:keepNext w:val="0"/>
        <w:keepLines w:val="0"/>
        <w:shd w:fill="ffffff" w:val="clear"/>
        <w:spacing w:after="0" w:before="0" w:lineRule="auto"/>
        <w:rPr>
          <w:color w:val="0f0f0f"/>
          <w:sz w:val="22"/>
          <w:szCs w:val="22"/>
        </w:rPr>
      </w:pPr>
      <w:bookmarkStart w:colFirst="0" w:colLast="0" w:name="_heading=h.s5rqsksokuad" w:id="16"/>
      <w:bookmarkEnd w:id="16"/>
      <w:hyperlink r:id="rId39">
        <w:r w:rsidDel="00000000" w:rsidR="00000000" w:rsidRPr="00000000">
          <w:rPr>
            <w:color w:val="1155cc"/>
            <w:sz w:val="22"/>
            <w:szCs w:val="22"/>
            <w:u w:val="single"/>
            <w:rtl w:val="0"/>
          </w:rPr>
          <w:t xml:space="preserve">SimCity Buildit  Police Services</w:t>
        </w:r>
      </w:hyperlink>
      <w:r w:rsidDel="00000000" w:rsidR="00000000" w:rsidRPr="00000000">
        <w:rPr>
          <w:rtl w:val="0"/>
        </w:rPr>
      </w:r>
    </w:p>
    <w:p w:rsidR="00000000" w:rsidDel="00000000" w:rsidP="00000000" w:rsidRDefault="00000000" w:rsidRPr="00000000" w14:paraId="00000077">
      <w:pPr>
        <w:pStyle w:val="Heading1"/>
        <w:keepNext w:val="0"/>
        <w:keepLines w:val="0"/>
        <w:shd w:fill="ffffff" w:val="clear"/>
        <w:spacing w:after="0" w:before="0" w:lineRule="auto"/>
        <w:rPr>
          <w:color w:val="0f0f0f"/>
          <w:sz w:val="22"/>
          <w:szCs w:val="22"/>
        </w:rPr>
      </w:pPr>
      <w:bookmarkStart w:colFirst="0" w:colLast="0" w:name="_heading=h.a1znl88py3j9" w:id="17"/>
      <w:bookmarkEnd w:id="17"/>
      <w:hyperlink r:id="rId40">
        <w:r w:rsidDel="00000000" w:rsidR="00000000" w:rsidRPr="00000000">
          <w:rPr>
            <w:color w:val="1155cc"/>
            <w:sz w:val="22"/>
            <w:szCs w:val="22"/>
            <w:u w:val="single"/>
            <w:rtl w:val="0"/>
          </w:rPr>
          <w:t xml:space="preserve">SimCity Buildit Fire &amp; Police Coverage Layout</w:t>
        </w:r>
      </w:hyperlink>
      <w:r w:rsidDel="00000000" w:rsidR="00000000" w:rsidRPr="00000000">
        <w:rPr>
          <w:rtl w:val="0"/>
        </w:rPr>
      </w:r>
    </w:p>
    <w:p w:rsidR="00000000" w:rsidDel="00000000" w:rsidP="00000000" w:rsidRDefault="00000000" w:rsidRPr="00000000" w14:paraId="00000078">
      <w:pPr>
        <w:pStyle w:val="Heading1"/>
        <w:keepNext w:val="0"/>
        <w:keepLines w:val="0"/>
        <w:shd w:fill="ffffff" w:val="clear"/>
        <w:spacing w:after="0" w:before="0" w:lineRule="auto"/>
        <w:rPr>
          <w:color w:val="0f0f0f"/>
          <w:sz w:val="22"/>
          <w:szCs w:val="22"/>
        </w:rPr>
      </w:pPr>
      <w:bookmarkStart w:colFirst="0" w:colLast="0" w:name="_heading=h.wjhy9rkl7oba" w:id="18"/>
      <w:bookmarkEnd w:id="18"/>
      <w:hyperlink r:id="rId41">
        <w:r w:rsidDel="00000000" w:rsidR="00000000" w:rsidRPr="00000000">
          <w:rPr>
            <w:color w:val="1155cc"/>
            <w:sz w:val="22"/>
            <w:szCs w:val="22"/>
            <w:u w:val="single"/>
            <w:rtl w:val="0"/>
          </w:rPr>
          <w:t xml:space="preserve">SimCity Buildit 14: Waste Management</w:t>
        </w:r>
      </w:hyperlink>
      <w:r w:rsidDel="00000000" w:rsidR="00000000" w:rsidRPr="00000000">
        <w:rPr>
          <w:rtl w:val="0"/>
        </w:rPr>
      </w:r>
    </w:p>
    <w:p w:rsidR="00000000" w:rsidDel="00000000" w:rsidP="00000000" w:rsidRDefault="00000000" w:rsidRPr="00000000" w14:paraId="00000079">
      <w:pPr>
        <w:rPr>
          <w:rFonts w:ascii="Helvetica Neue" w:cs="Helvetica Neue" w:eastAsia="Helvetica Neue" w:hAnsi="Helvetica Neue"/>
          <w:b w:val="1"/>
          <w:color w:val="1155cc"/>
          <w:sz w:val="34"/>
          <w:szCs w:val="34"/>
          <w:u w:val="single"/>
        </w:rPr>
      </w:pPr>
      <w:r w:rsidDel="00000000" w:rsidR="00000000" w:rsidRPr="00000000">
        <w:rPr>
          <w:rtl w:val="0"/>
        </w:rPr>
      </w:r>
    </w:p>
    <w:p w:rsidR="00000000" w:rsidDel="00000000" w:rsidP="00000000" w:rsidRDefault="00000000" w:rsidRPr="00000000" w14:paraId="0000007A">
      <w:pPr>
        <w:rPr>
          <w:rFonts w:ascii="Helvetica Neue" w:cs="Helvetica Neue" w:eastAsia="Helvetica Neue" w:hAnsi="Helvetica Neue"/>
          <w:color w:val="1155cc"/>
          <w:sz w:val="34"/>
          <w:szCs w:val="34"/>
          <w:u w:val="single"/>
        </w:rPr>
      </w:pPr>
      <w:r w:rsidDel="00000000" w:rsidR="00000000" w:rsidRPr="00000000">
        <w:rPr>
          <w:rtl w:val="0"/>
        </w:rPr>
      </w:r>
    </w:p>
    <w:p w:rsidR="00000000" w:rsidDel="00000000" w:rsidP="00000000" w:rsidRDefault="00000000" w:rsidRPr="00000000" w14:paraId="0000007B">
      <w:pPr>
        <w:rPr>
          <w:rFonts w:ascii="Helvetica Neue" w:cs="Helvetica Neue" w:eastAsia="Helvetica Neue" w:hAnsi="Helvetica Neue"/>
          <w:b w:val="1"/>
          <w:color w:val="1155cc"/>
          <w:sz w:val="34"/>
          <w:szCs w:val="34"/>
          <w:u w:val="single"/>
        </w:rPr>
      </w:pPr>
      <w:r w:rsidDel="00000000" w:rsidR="00000000" w:rsidRPr="00000000">
        <w:rPr>
          <w:rFonts w:ascii="Helvetica Neue" w:cs="Helvetica Neue" w:eastAsia="Helvetica Neue" w:hAnsi="Helvetica Neue"/>
          <w:color w:val="1155cc"/>
          <w:sz w:val="34"/>
          <w:szCs w:val="34"/>
          <w:u w:val="single"/>
          <w:rtl w:val="0"/>
        </w:rPr>
        <w:t xml:space="preserve">Troubleshooting</w:t>
      </w:r>
      <w:r w:rsidDel="00000000" w:rsidR="00000000" w:rsidRPr="00000000">
        <w:rPr>
          <w:rFonts w:ascii="Helvetica Neue" w:cs="Helvetica Neue" w:eastAsia="Helvetica Neue" w:hAnsi="Helvetica Neue"/>
          <w:b w:val="1"/>
          <w:color w:val="1155cc"/>
          <w:sz w:val="34"/>
          <w:szCs w:val="34"/>
          <w:u w:val="single"/>
          <w:rtl w:val="0"/>
        </w:rPr>
        <w:t xml:space="preserve"> </w:t>
      </w:r>
    </w:p>
    <w:p w:rsidR="00000000" w:rsidDel="00000000" w:rsidP="00000000" w:rsidRDefault="00000000" w:rsidRPr="00000000" w14:paraId="0000007C">
      <w:pPr>
        <w:spacing w:after="240" w:before="240" w:lineRule="auto"/>
        <w:rPr>
          <w:rFonts w:ascii="Helvetica Neue" w:cs="Helvetica Neue" w:eastAsia="Helvetica Neue" w:hAnsi="Helvetica Neue"/>
          <w:sz w:val="28"/>
          <w:szCs w:val="28"/>
        </w:rPr>
      </w:pPr>
      <w:r w:rsidDel="00000000" w:rsidR="00000000" w:rsidRPr="00000000">
        <w:rPr>
          <w:rFonts w:ascii="Helvetica Neue" w:cs="Helvetica Neue" w:eastAsia="Helvetica Neue" w:hAnsi="Helvetica Neue"/>
          <w:sz w:val="28"/>
          <w:szCs w:val="28"/>
          <w:rtl w:val="0"/>
        </w:rPr>
        <w:t xml:space="preserve">Building a city on SimCity can be an intricate process that requires some attention to detail, depending on the complexity of your design. Here are a few tips to help you if you run into trouble:</w:t>
      </w:r>
    </w:p>
    <w:p w:rsidR="00000000" w:rsidDel="00000000" w:rsidP="00000000" w:rsidRDefault="00000000" w:rsidRPr="00000000" w14:paraId="0000007D">
      <w:pPr>
        <w:numPr>
          <w:ilvl w:val="0"/>
          <w:numId w:val="3"/>
        </w:numPr>
        <w:spacing w:before="240" w:lineRule="auto"/>
        <w:ind w:left="720" w:hanging="360"/>
        <w:rPr>
          <w:rFonts w:ascii="Helvetica Neue" w:cs="Helvetica Neue" w:eastAsia="Helvetica Neue" w:hAnsi="Helvetica Neue"/>
          <w:sz w:val="28"/>
          <w:szCs w:val="28"/>
        </w:rPr>
      </w:pPr>
      <w:r w:rsidDel="00000000" w:rsidR="00000000" w:rsidRPr="00000000">
        <w:rPr>
          <w:rFonts w:ascii="Helvetica Neue" w:cs="Helvetica Neue" w:eastAsia="Helvetica Neue" w:hAnsi="Helvetica Neue"/>
          <w:sz w:val="28"/>
          <w:szCs w:val="28"/>
          <w:rtl w:val="0"/>
        </w:rPr>
        <w:t xml:space="preserve">Before you begin designing, ensure you have a stable internet connection. </w:t>
      </w:r>
    </w:p>
    <w:p w:rsidR="00000000" w:rsidDel="00000000" w:rsidP="00000000" w:rsidRDefault="00000000" w:rsidRPr="00000000" w14:paraId="0000007E">
      <w:pPr>
        <w:numPr>
          <w:ilvl w:val="0"/>
          <w:numId w:val="3"/>
        </w:numPr>
        <w:ind w:left="720" w:hanging="360"/>
        <w:rPr>
          <w:rFonts w:ascii="Helvetica Neue" w:cs="Helvetica Neue" w:eastAsia="Helvetica Neue" w:hAnsi="Helvetica Neue"/>
          <w:sz w:val="28"/>
          <w:szCs w:val="28"/>
        </w:rPr>
      </w:pPr>
      <w:r w:rsidDel="00000000" w:rsidR="00000000" w:rsidRPr="00000000">
        <w:rPr>
          <w:rFonts w:ascii="Helvetica Neue" w:cs="Helvetica Neue" w:eastAsia="Helvetica Neue" w:hAnsi="Helvetica Neue"/>
          <w:sz w:val="28"/>
          <w:szCs w:val="28"/>
          <w:rtl w:val="0"/>
        </w:rPr>
        <w:t xml:space="preserve">Head over to the FAQ section by clicking </w:t>
      </w:r>
      <w:hyperlink r:id="rId42">
        <w:r w:rsidDel="00000000" w:rsidR="00000000" w:rsidRPr="00000000">
          <w:rPr>
            <w:rFonts w:ascii="Helvetica Neue" w:cs="Helvetica Neue" w:eastAsia="Helvetica Neue" w:hAnsi="Helvetica Neue"/>
            <w:color w:val="1155cc"/>
            <w:sz w:val="28"/>
            <w:szCs w:val="28"/>
            <w:u w:val="single"/>
            <w:rtl w:val="0"/>
          </w:rPr>
          <w:t xml:space="preserve">here</w:t>
        </w:r>
      </w:hyperlink>
      <w:r w:rsidDel="00000000" w:rsidR="00000000" w:rsidRPr="00000000">
        <w:rPr>
          <w:rFonts w:ascii="Helvetica Neue" w:cs="Helvetica Neue" w:eastAsia="Helvetica Neue" w:hAnsi="Helvetica Neue"/>
          <w:sz w:val="28"/>
          <w:szCs w:val="28"/>
          <w:rtl w:val="0"/>
        </w:rPr>
        <w:t xml:space="preserve"> if you have questions about the platform.</w:t>
      </w:r>
    </w:p>
    <w:p w:rsidR="00000000" w:rsidDel="00000000" w:rsidP="00000000" w:rsidRDefault="00000000" w:rsidRPr="00000000" w14:paraId="0000007F">
      <w:pPr>
        <w:numPr>
          <w:ilvl w:val="0"/>
          <w:numId w:val="3"/>
        </w:numPr>
        <w:spacing w:after="240" w:lineRule="auto"/>
        <w:ind w:left="720" w:hanging="360"/>
        <w:rPr>
          <w:rFonts w:ascii="Helvetica Neue" w:cs="Helvetica Neue" w:eastAsia="Helvetica Neue" w:hAnsi="Helvetica Neue"/>
          <w:sz w:val="28"/>
          <w:szCs w:val="28"/>
        </w:rPr>
      </w:pPr>
      <w:r w:rsidDel="00000000" w:rsidR="00000000" w:rsidRPr="00000000">
        <w:rPr>
          <w:rFonts w:ascii="Helvetica Neue" w:cs="Helvetica Neue" w:eastAsia="Helvetica Neue" w:hAnsi="Helvetica Neue"/>
          <w:sz w:val="28"/>
          <w:szCs w:val="28"/>
          <w:rtl w:val="0"/>
        </w:rPr>
        <w:t xml:space="preserve">Review the controls and keyboard shortcuts with your learners at the beginning of each session and display them around the classroom for learners to refer.</w:t>
      </w:r>
    </w:p>
    <w:p w:rsidR="00000000" w:rsidDel="00000000" w:rsidP="00000000" w:rsidRDefault="00000000" w:rsidRPr="00000000" w14:paraId="00000080">
      <w:pPr>
        <w:rPr>
          <w:rFonts w:ascii="Helvetica Neue" w:cs="Helvetica Neue" w:eastAsia="Helvetica Neue" w:hAnsi="Helvetica Neue"/>
          <w:b w:val="1"/>
          <w:color w:val="1155cc"/>
          <w:sz w:val="44"/>
          <w:szCs w:val="44"/>
        </w:rPr>
      </w:pPr>
      <w:r w:rsidDel="00000000" w:rsidR="00000000" w:rsidRPr="00000000">
        <w:rPr>
          <w:rtl w:val="0"/>
        </w:rPr>
      </w:r>
    </w:p>
    <w:p w:rsidR="00000000" w:rsidDel="00000000" w:rsidP="00000000" w:rsidRDefault="00000000" w:rsidRPr="00000000" w14:paraId="00000081">
      <w:pPr>
        <w:rPr>
          <w:rFonts w:ascii="Helvetica Neue" w:cs="Helvetica Neue" w:eastAsia="Helvetica Neue" w:hAnsi="Helvetica Neue"/>
          <w:b w:val="1"/>
          <w:color w:val="1155cc"/>
          <w:sz w:val="44"/>
          <w:szCs w:val="44"/>
        </w:rPr>
      </w:pPr>
      <w:r w:rsidDel="00000000" w:rsidR="00000000" w:rsidRPr="00000000">
        <w:rPr>
          <w:rtl w:val="0"/>
        </w:rPr>
      </w:r>
    </w:p>
    <w:sectPr>
      <w:headerReference r:id="rId43"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Arim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Assistant">
    <w:embedRegular w:fontKey="{00000000-0000-0000-0000-000000000000}" r:id="rId5" w:subsetted="0"/>
    <w:embedBold w:fontKey="{00000000-0000-0000-0000-000000000000}" r:id="rId6" w:subsetted="0"/>
  </w:font>
  <w:font w:name="Helvetica Neue">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2">
    <w:pPr>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-923921</wp:posOffset>
          </wp:positionH>
          <wp:positionV relativeFrom="paragraph">
            <wp:posOffset>-438146</wp:posOffset>
          </wp:positionV>
          <wp:extent cx="7772400" cy="1554480"/>
          <wp:effectExtent b="0" l="0" r="0" t="0"/>
          <wp:wrapTopAndBottom distB="19050" distT="19050"/>
          <wp:docPr descr="preencoded.png" id="38" name="image8.png"/>
          <a:graphic>
            <a:graphicData uri="http://schemas.openxmlformats.org/drawingml/2006/picture">
              <pic:pic>
                <pic:nvPicPr>
                  <pic:cNvPr descr="preencoded.png" id="0" name="image8.png"/>
                  <pic:cNvPicPr preferRelativeResize="0"/>
                </pic:nvPicPr>
                <pic:blipFill>
                  <a:blip r:embed="rId1"/>
                  <a:srcRect b="0" l="0" r="0" t="0"/>
                  <a:stretch>
                    <a:fillRect/>
                  </a:stretch>
                </pic:blipFill>
                <pic:spPr>
                  <a:xfrm>
                    <a:off x="0" y="0"/>
                    <a:ext cx="7772400" cy="1554480"/>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rFonts w:ascii="Arial" w:cs="Arial" w:eastAsia="Arial" w:hAnsi="Arial"/>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Arial" w:cs="Arial" w:eastAsia="Arial" w:hAnsi="Arial"/>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rFonts w:ascii="Arial" w:cs="Arial" w:eastAsia="Arial" w:hAnsi="Arial"/>
        <w:sz w:val="26"/>
        <w:szCs w:val="26"/>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
    <w:lvl w:ilvl="0">
      <w:start w:val="1"/>
      <w:numFmt w:val="bullet"/>
      <w:lvlText w:val="●"/>
      <w:lvlJc w:val="left"/>
      <w:pPr>
        <w:ind w:left="720" w:hanging="360"/>
      </w:pPr>
      <w:rPr>
        <w:rFonts w:ascii="Arial" w:cs="Arial" w:eastAsia="Arial" w:hAnsi="Arial"/>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style>
  <w:style w:type="paragraph" w:styleId="Heading1">
    <w:name w:val="heading 1"/>
    <w:basedOn w:val="Normal"/>
    <w:next w:val="Normal"/>
    <w:pPr>
      <w:keepNext w:val="1"/>
      <w:keepLines w:val="1"/>
      <w:spacing w:after="120" w:before="400"/>
      <w:outlineLvl w:val="0"/>
    </w:pPr>
    <w:rPr>
      <w:sz w:val="40"/>
      <w:szCs w:val="40"/>
    </w:rPr>
  </w:style>
  <w:style w:type="paragraph" w:styleId="Heading2">
    <w:name w:val="heading 2"/>
    <w:basedOn w:val="Normal"/>
    <w:next w:val="Normal"/>
    <w:pPr>
      <w:keepNext w:val="1"/>
      <w:keepLines w:val="1"/>
      <w:spacing w:after="120" w:before="360"/>
      <w:outlineLvl w:val="1"/>
    </w:pPr>
    <w:rPr>
      <w:sz w:val="32"/>
      <w:szCs w:val="32"/>
    </w:rPr>
  </w:style>
  <w:style w:type="paragraph" w:styleId="Heading3">
    <w:name w:val="heading 3"/>
    <w:basedOn w:val="Normal"/>
    <w:next w:val="Normal"/>
    <w:pPr>
      <w:keepNext w:val="1"/>
      <w:keepLines w:val="1"/>
      <w:spacing w:after="80" w:before="320"/>
      <w:outlineLvl w:val="2"/>
    </w:pPr>
    <w:rPr>
      <w:color w:val="434343"/>
      <w:sz w:val="28"/>
      <w:szCs w:val="28"/>
    </w:rPr>
  </w:style>
  <w:style w:type="paragraph" w:styleId="Heading4">
    <w:name w:val="heading 4"/>
    <w:basedOn w:val="Normal"/>
    <w:next w:val="Normal"/>
    <w:pPr>
      <w:keepNext w:val="1"/>
      <w:keepLines w:val="1"/>
      <w:spacing w:after="80" w:before="280"/>
      <w:outlineLvl w:val="3"/>
    </w:pPr>
    <w:rPr>
      <w:color w:val="666666"/>
      <w:sz w:val="24"/>
      <w:szCs w:val="24"/>
    </w:rPr>
  </w:style>
  <w:style w:type="paragraph" w:styleId="Heading5">
    <w:name w:val="heading 5"/>
    <w:basedOn w:val="Normal"/>
    <w:next w:val="Normal"/>
    <w:pPr>
      <w:keepNext w:val="1"/>
      <w:keepLines w:val="1"/>
      <w:spacing w:after="80" w:before="240"/>
      <w:outlineLvl w:val="4"/>
    </w:pPr>
    <w:rPr>
      <w:color w:val="666666"/>
    </w:rPr>
  </w:style>
  <w:style w:type="paragraph" w:styleId="Heading6">
    <w:name w:val="heading 6"/>
    <w:basedOn w:val="Normal"/>
    <w:next w:val="Normal"/>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pPr>
      <w:keepNext w:val="1"/>
      <w:keepLines w:val="1"/>
      <w:spacing w:after="60"/>
    </w:pPr>
    <w:rPr>
      <w:sz w:val="52"/>
      <w:szCs w:val="52"/>
    </w:rPr>
  </w:style>
  <w:style w:type="paragraph" w:styleId="Subtitle">
    <w:name w:val="Subtitle"/>
    <w:basedOn w:val="Normal"/>
    <w:next w:val="Normal"/>
    <w:pPr>
      <w:keepNext w:val="1"/>
      <w:keepLines w:val="1"/>
      <w:spacing w:after="320"/>
    </w:pPr>
    <w:rPr>
      <w:color w:val="666666"/>
      <w:sz w:val="30"/>
      <w:szCs w:val="30"/>
    </w:rPr>
  </w:style>
  <w:style w:type="paragraph" w:styleId="Subtitle">
    <w:name w:val="Subtitle"/>
    <w:basedOn w:val="Normal"/>
    <w:next w:val="Normal"/>
    <w:pPr>
      <w:keepNext w:val="1"/>
      <w:keepLines w:val="1"/>
      <w:spacing w:after="320" w:lineRule="auto"/>
    </w:pPr>
    <w:rPr>
      <w:color w:val="666666"/>
      <w:sz w:val="30"/>
      <w:szCs w:val="30"/>
    </w:rPr>
  </w:style>
  <w:style w:type="paragraph" w:styleId="Subtitle">
    <w:name w:val="Subtitle"/>
    <w:basedOn w:val="Normal"/>
    <w:next w:val="Normal"/>
    <w:pPr>
      <w:keepNext w:val="1"/>
      <w:keepLines w:val="1"/>
      <w:spacing w:after="320" w:lineRule="auto"/>
    </w:pPr>
    <w:rPr>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s://youtu.be/1vRa8m1_sK8" TargetMode="External"/><Relationship Id="rId20" Type="http://schemas.openxmlformats.org/officeDocument/2006/relationships/image" Target="media/image2.png"/><Relationship Id="rId42" Type="http://schemas.openxmlformats.org/officeDocument/2006/relationships/hyperlink" Target="https://wisegeek.ru/aaf/simcity-buildit#1" TargetMode="External"/><Relationship Id="rId41" Type="http://schemas.openxmlformats.org/officeDocument/2006/relationships/hyperlink" Target="https://youtu.be/4j4tIuuQe6Q" TargetMode="External"/><Relationship Id="rId22" Type="http://schemas.openxmlformats.org/officeDocument/2006/relationships/image" Target="media/image12.png"/><Relationship Id="rId21" Type="http://schemas.openxmlformats.org/officeDocument/2006/relationships/image" Target="media/image4.png"/><Relationship Id="rId43" Type="http://schemas.openxmlformats.org/officeDocument/2006/relationships/header" Target="header1.xml"/><Relationship Id="rId24" Type="http://schemas.openxmlformats.org/officeDocument/2006/relationships/image" Target="media/image10.png"/><Relationship Id="rId23"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ea.com/games/simcity/simcity-buildit" TargetMode="External"/><Relationship Id="rId26" Type="http://schemas.openxmlformats.org/officeDocument/2006/relationships/image" Target="media/image7.png"/><Relationship Id="rId25" Type="http://schemas.openxmlformats.org/officeDocument/2006/relationships/image" Target="media/image9.png"/><Relationship Id="rId28" Type="http://schemas.openxmlformats.org/officeDocument/2006/relationships/hyperlink" Target="https://youtu.be/toMJX-U2VqI" TargetMode="External"/><Relationship Id="rId27" Type="http://schemas.openxmlformats.org/officeDocument/2006/relationships/hyperlink" Target="https://youtu.be/vZs-Vh3y06Q" TargetMode="Externa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hyperlink" Target="https://youtu.be/iJXubL2bmtg" TargetMode="External"/><Relationship Id="rId7" Type="http://schemas.openxmlformats.org/officeDocument/2006/relationships/hyperlink" Target="https://www.britannica.com/biography/Will-Wright" TargetMode="External"/><Relationship Id="rId8" Type="http://schemas.openxmlformats.org/officeDocument/2006/relationships/hyperlink" Target="https://www.britannica.com/topic/The-Sims" TargetMode="External"/><Relationship Id="rId31" Type="http://schemas.openxmlformats.org/officeDocument/2006/relationships/hyperlink" Target="https://youtu.be/pw3n04eL8BM" TargetMode="External"/><Relationship Id="rId30" Type="http://schemas.openxmlformats.org/officeDocument/2006/relationships/hyperlink" Target="https://youtu.be/I_0hKuJR4_A" TargetMode="External"/><Relationship Id="rId11" Type="http://schemas.openxmlformats.org/officeDocument/2006/relationships/hyperlink" Target="https://www.ldplayer.net/blog/how-to-enable-vt.html" TargetMode="External"/><Relationship Id="rId33" Type="http://schemas.openxmlformats.org/officeDocument/2006/relationships/hyperlink" Target="https://youtu.be/hmkOMnlOKG4" TargetMode="External"/><Relationship Id="rId10" Type="http://schemas.openxmlformats.org/officeDocument/2006/relationships/hyperlink" Target="https://www.ldplayer.net/games/simcity-buildit-on-pc.html#google_vignette" TargetMode="External"/><Relationship Id="rId32" Type="http://schemas.openxmlformats.org/officeDocument/2006/relationships/hyperlink" Target="https://youtu.be/sueQZ3RhqdQ" TargetMode="External"/><Relationship Id="rId13" Type="http://schemas.openxmlformats.org/officeDocument/2006/relationships/hyperlink" Target="https://www.ldplayer.net/games/simcity-buildit-on-pc.html#google_vignette" TargetMode="External"/><Relationship Id="rId35" Type="http://schemas.openxmlformats.org/officeDocument/2006/relationships/hyperlink" Target="https://youtu.be/yYRq4y8CKr8" TargetMode="External"/><Relationship Id="rId12" Type="http://schemas.openxmlformats.org/officeDocument/2006/relationships/hyperlink" Target="https://www.ldplayer.net/blog/how-to-open-as-many-instances-of-LDPlayer-as-possible.html" TargetMode="External"/><Relationship Id="rId34" Type="http://schemas.openxmlformats.org/officeDocument/2006/relationships/hyperlink" Target="https://youtu.be/tVZUbUL5gc0" TargetMode="External"/><Relationship Id="rId15" Type="http://schemas.openxmlformats.org/officeDocument/2006/relationships/image" Target="media/image11.png"/><Relationship Id="rId37" Type="http://schemas.openxmlformats.org/officeDocument/2006/relationships/hyperlink" Target="https://youtu.be/yE2INqffwFA" TargetMode="External"/><Relationship Id="rId14" Type="http://schemas.openxmlformats.org/officeDocument/2006/relationships/image" Target="media/image5.png"/><Relationship Id="rId36" Type="http://schemas.openxmlformats.org/officeDocument/2006/relationships/hyperlink" Target="https://youtu.be/wjEQN7sxz7A" TargetMode="External"/><Relationship Id="rId17" Type="http://schemas.openxmlformats.org/officeDocument/2006/relationships/image" Target="media/image13.png"/><Relationship Id="rId39" Type="http://schemas.openxmlformats.org/officeDocument/2006/relationships/hyperlink" Target="https://youtu.be/PVokq0pQIdM" TargetMode="External"/><Relationship Id="rId16" Type="http://schemas.openxmlformats.org/officeDocument/2006/relationships/image" Target="media/image14.png"/><Relationship Id="rId38" Type="http://schemas.openxmlformats.org/officeDocument/2006/relationships/hyperlink" Target="https://youtu.be/d-49jKO52qU" TargetMode="External"/><Relationship Id="rId19" Type="http://schemas.openxmlformats.org/officeDocument/2006/relationships/image" Target="media/image6.png"/><Relationship Id="rId1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Arimo-regular.ttf"/><Relationship Id="rId2" Type="http://schemas.openxmlformats.org/officeDocument/2006/relationships/font" Target="fonts/Arimo-bold.ttf"/><Relationship Id="rId3" Type="http://schemas.openxmlformats.org/officeDocument/2006/relationships/font" Target="fonts/Arimo-italic.ttf"/><Relationship Id="rId4" Type="http://schemas.openxmlformats.org/officeDocument/2006/relationships/font" Target="fonts/Arimo-boldItalic.ttf"/><Relationship Id="rId10" Type="http://schemas.openxmlformats.org/officeDocument/2006/relationships/font" Target="fonts/HelveticaNeue-boldItalic.ttf"/><Relationship Id="rId9" Type="http://schemas.openxmlformats.org/officeDocument/2006/relationships/font" Target="fonts/HelveticaNeue-italic.ttf"/><Relationship Id="rId5" Type="http://schemas.openxmlformats.org/officeDocument/2006/relationships/font" Target="fonts/Assistant-regular.ttf"/><Relationship Id="rId6" Type="http://schemas.openxmlformats.org/officeDocument/2006/relationships/font" Target="fonts/Assistant-bold.ttf"/><Relationship Id="rId7" Type="http://schemas.openxmlformats.org/officeDocument/2006/relationships/font" Target="fonts/HelveticaNeue-regular.ttf"/><Relationship Id="rId8" Type="http://schemas.openxmlformats.org/officeDocument/2006/relationships/font" Target="fonts/HelveticaNeue-bold.ttf"/></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gzFBJ8xLp1pj8w78DKs31HTEXeHw==">AMUW2mWz+mkCEyV2gLYn5Adjid0MhSdFDuD+AJ5PV6uBaY8E1uXZw9LcnQD2CAWmhinicMR5AG/m01pD3Ha92EbV5WYKoi+KU6V2Dbsj6edjBfCZZYHf9lrBVrcRybuF4bnVEeNHQMEraLksTqgZ36ZIRsQj/JL811t6e0IRQmhqiYF11Pztfa0zyh3845I7Z/ebJ/n45t7+LJ+EPGRA2HV93eKfom7pCORYho+YYvs/kti1leYCiEjm3m7cO7fawO8yNj2zACXSQkt5Jllynm/Rtnb7xbt7QUkowQWY2j8CoQd6CR4btjp5hFR8Iwxf4Z1O3s6K3iVB4R5NBsET8WZXYCJhYmIMmnhqC48npWoUkdxhSywhNAvLXC9K3/H/wrKDAUP5vE1hH0sdPwjiIQ3v+1cYIEc1rquvhT0vx4Spln0KrZ9rTK4AiuccBNyDG8MGOS4EiXvFqB/2sDfh14VLl0NEz360e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2023-01-20T04:50:00Z</dcterms:created>
</cp:coreProperties>
</file>